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CD44" w14:textId="77777777" w:rsidR="00227564" w:rsidRPr="005864DC" w:rsidRDefault="00227564" w:rsidP="00227564">
      <w:pPr>
        <w:pStyle w:val="Default"/>
        <w:spacing w:line="276" w:lineRule="auto"/>
        <w:rPr>
          <w:rFonts w:asciiTheme="minorHAnsi" w:hAnsiTheme="minorHAnsi"/>
          <w:b/>
          <w:i/>
          <w:sz w:val="44"/>
          <w:szCs w:val="44"/>
        </w:rPr>
      </w:pPr>
      <w:proofErr w:type="spellStart"/>
      <w:r>
        <w:rPr>
          <w:rFonts w:asciiTheme="minorHAnsi" w:hAnsiTheme="minorHAnsi"/>
          <w:b/>
          <w:i/>
          <w:iCs/>
          <w:sz w:val="44"/>
          <w:szCs w:val="44"/>
        </w:rPr>
        <w:t>Na</w:t>
      </w:r>
      <w:r w:rsidRPr="005864DC">
        <w:rPr>
          <w:rFonts w:asciiTheme="minorHAnsi" w:hAnsiTheme="minorHAnsi"/>
          <w:b/>
          <w:i/>
          <w:iCs/>
          <w:sz w:val="44"/>
          <w:szCs w:val="44"/>
        </w:rPr>
        <w:t>jaa</w:t>
      </w:r>
      <w:r w:rsidRPr="0075661C">
        <w:rPr>
          <w:rFonts w:asciiTheme="minorHAnsi" w:hAnsiTheme="minorHAnsi"/>
          <w:b/>
          <w:i/>
          <w:iCs/>
          <w:color w:val="000000" w:themeColor="text1"/>
          <w:sz w:val="44"/>
          <w:szCs w:val="44"/>
        </w:rPr>
        <w:t>rsled</w:t>
      </w:r>
      <w:r w:rsidRPr="005864DC">
        <w:rPr>
          <w:rFonts w:asciiTheme="minorHAnsi" w:hAnsiTheme="minorHAnsi"/>
          <w:b/>
          <w:i/>
          <w:iCs/>
          <w:sz w:val="44"/>
          <w:szCs w:val="44"/>
        </w:rPr>
        <w:t>envergadering</w:t>
      </w:r>
      <w:proofErr w:type="spellEnd"/>
      <w:r w:rsidRPr="005864DC">
        <w:rPr>
          <w:rFonts w:asciiTheme="minorHAnsi" w:hAnsiTheme="minorHAnsi"/>
          <w:b/>
          <w:i/>
          <w:iCs/>
          <w:sz w:val="44"/>
          <w:szCs w:val="44"/>
        </w:rPr>
        <w:t xml:space="preserve"> Kring Rivierengebied</w:t>
      </w:r>
      <w:r>
        <w:rPr>
          <w:rFonts w:asciiTheme="minorHAnsi" w:hAnsiTheme="minorHAnsi"/>
          <w:b/>
          <w:i/>
          <w:iCs/>
          <w:sz w:val="44"/>
          <w:szCs w:val="44"/>
        </w:rPr>
        <w:t xml:space="preserve"> CONCEPT VERSLAG </w:t>
      </w:r>
      <w:proofErr w:type="spellStart"/>
      <w:r>
        <w:rPr>
          <w:rFonts w:asciiTheme="minorHAnsi" w:hAnsiTheme="minorHAnsi"/>
          <w:b/>
          <w:i/>
          <w:iCs/>
          <w:sz w:val="44"/>
          <w:szCs w:val="44"/>
        </w:rPr>
        <w:t>dd</w:t>
      </w:r>
      <w:proofErr w:type="spellEnd"/>
      <w:r>
        <w:rPr>
          <w:rFonts w:asciiTheme="minorHAnsi" w:hAnsiTheme="minorHAnsi"/>
          <w:b/>
          <w:i/>
          <w:iCs/>
          <w:sz w:val="44"/>
          <w:szCs w:val="44"/>
        </w:rPr>
        <w:t xml:space="preserve"> 14 november 2025</w:t>
      </w:r>
    </w:p>
    <w:p w14:paraId="2FF37801" w14:textId="77777777" w:rsidR="00227564" w:rsidRPr="000E7449" w:rsidRDefault="00227564" w:rsidP="00227564">
      <w:pPr>
        <w:pStyle w:val="Default"/>
        <w:spacing w:line="276" w:lineRule="auto"/>
        <w:rPr>
          <w:rFonts w:asciiTheme="minorHAnsi" w:hAnsiTheme="minorHAnsi"/>
          <w:b/>
          <w:i/>
        </w:rPr>
      </w:pPr>
      <w:r w:rsidRPr="000E7449">
        <w:rPr>
          <w:rFonts w:asciiTheme="minorHAnsi" w:hAnsiTheme="minorHAnsi"/>
          <w:b/>
          <w:i/>
          <w:iCs/>
        </w:rPr>
        <w:t xml:space="preserve">Datum: </w:t>
      </w:r>
      <w:r w:rsidRPr="000E7449">
        <w:rPr>
          <w:rFonts w:asciiTheme="minorHAnsi" w:hAnsiTheme="minorHAnsi"/>
          <w:b/>
          <w:i/>
          <w:iCs/>
        </w:rPr>
        <w:tab/>
      </w:r>
      <w:r>
        <w:rPr>
          <w:rFonts w:asciiTheme="minorHAnsi" w:hAnsiTheme="minorHAnsi"/>
          <w:b/>
          <w:i/>
          <w:iCs/>
        </w:rPr>
        <w:t>14-11-2025</w:t>
      </w:r>
      <w:r>
        <w:rPr>
          <w:rFonts w:asciiTheme="minorHAnsi" w:hAnsiTheme="minorHAnsi"/>
          <w:b/>
          <w:i/>
          <w:iCs/>
        </w:rPr>
        <w:tab/>
      </w:r>
      <w:r>
        <w:rPr>
          <w:rFonts w:asciiTheme="minorHAnsi" w:hAnsiTheme="minorHAnsi"/>
          <w:b/>
          <w:i/>
          <w:iCs/>
        </w:rPr>
        <w:tab/>
      </w:r>
    </w:p>
    <w:p w14:paraId="2A4F9116" w14:textId="77777777" w:rsidR="00227564" w:rsidRDefault="00227564" w:rsidP="00227564">
      <w:pPr>
        <w:pStyle w:val="Default"/>
        <w:spacing w:line="276" w:lineRule="auto"/>
        <w:rPr>
          <w:rFonts w:asciiTheme="minorHAnsi" w:hAnsiTheme="minorHAnsi"/>
          <w:b/>
          <w:i/>
          <w:iCs/>
        </w:rPr>
      </w:pPr>
      <w:r w:rsidRPr="000E7449">
        <w:rPr>
          <w:rFonts w:asciiTheme="minorHAnsi" w:hAnsiTheme="minorHAnsi"/>
          <w:b/>
          <w:i/>
          <w:iCs/>
        </w:rPr>
        <w:t xml:space="preserve">Aanvang: </w:t>
      </w:r>
      <w:r w:rsidRPr="000E7449">
        <w:rPr>
          <w:rFonts w:asciiTheme="minorHAnsi" w:hAnsiTheme="minorHAnsi"/>
          <w:b/>
          <w:i/>
          <w:iCs/>
        </w:rPr>
        <w:tab/>
      </w:r>
      <w:r>
        <w:rPr>
          <w:rFonts w:asciiTheme="minorHAnsi" w:hAnsiTheme="minorHAnsi"/>
          <w:b/>
          <w:i/>
          <w:iCs/>
        </w:rPr>
        <w:t xml:space="preserve">20:00 uur  </w:t>
      </w:r>
    </w:p>
    <w:p w14:paraId="497DC0D9" w14:textId="77777777" w:rsidR="00227564" w:rsidRPr="00184D06" w:rsidRDefault="00227564" w:rsidP="00227564">
      <w:pPr>
        <w:spacing w:after="0"/>
        <w:ind w:right="-426"/>
        <w:rPr>
          <w:b/>
          <w:i/>
          <w:sz w:val="28"/>
          <w:szCs w:val="28"/>
        </w:rPr>
      </w:pPr>
      <w:r w:rsidRPr="000E7449">
        <w:rPr>
          <w:b/>
          <w:i/>
          <w:iCs/>
          <w:sz w:val="24"/>
          <w:szCs w:val="24"/>
        </w:rPr>
        <w:t>Locatie</w:t>
      </w:r>
      <w:r w:rsidRPr="00184D06">
        <w:rPr>
          <w:b/>
          <w:i/>
          <w:iCs/>
          <w:sz w:val="24"/>
          <w:szCs w:val="24"/>
        </w:rPr>
        <w:t xml:space="preserve">: </w:t>
      </w:r>
      <w:r w:rsidRPr="00184D06">
        <w:rPr>
          <w:b/>
          <w:i/>
          <w:iCs/>
          <w:sz w:val="24"/>
          <w:szCs w:val="24"/>
        </w:rPr>
        <w:tab/>
        <w:t>De Roskam te Kapel-Avezaath</w:t>
      </w:r>
    </w:p>
    <w:p w14:paraId="785C2616" w14:textId="77777777" w:rsidR="00227564" w:rsidRPr="00463ED7" w:rsidRDefault="00227564" w:rsidP="00227564">
      <w:pPr>
        <w:tabs>
          <w:tab w:val="left" w:pos="284"/>
        </w:tabs>
        <w:spacing w:after="0"/>
        <w:ind w:right="-426"/>
        <w:rPr>
          <w:color w:val="8496B0" w:themeColor="text2" w:themeTint="99"/>
        </w:rPr>
      </w:pPr>
    </w:p>
    <w:p w14:paraId="022E115B" w14:textId="77777777" w:rsidR="00227564" w:rsidRPr="00184D06" w:rsidRDefault="00227564" w:rsidP="00227564">
      <w:pPr>
        <w:pStyle w:val="Default"/>
        <w:spacing w:line="276" w:lineRule="auto"/>
        <w:rPr>
          <w:rFonts w:asciiTheme="minorHAnsi" w:hAnsiTheme="minorHAnsi"/>
          <w:i/>
          <w:color w:val="auto"/>
          <w:sz w:val="32"/>
          <w:szCs w:val="32"/>
        </w:rPr>
      </w:pPr>
      <w:r w:rsidRPr="008F46F7">
        <w:rPr>
          <w:rFonts w:asciiTheme="minorHAnsi" w:hAnsiTheme="minorHAnsi"/>
          <w:b/>
          <w:bCs/>
          <w:i/>
          <w:color w:val="auto"/>
          <w:sz w:val="32"/>
          <w:szCs w:val="32"/>
          <w:highlight w:val="yellow"/>
        </w:rPr>
        <w:t>VERSLAG CONCEPT</w:t>
      </w:r>
      <w:r w:rsidRPr="00184D06">
        <w:rPr>
          <w:rFonts w:asciiTheme="minorHAnsi" w:hAnsiTheme="minorHAnsi"/>
          <w:b/>
          <w:bCs/>
          <w:i/>
          <w:color w:val="auto"/>
          <w:sz w:val="32"/>
          <w:szCs w:val="32"/>
        </w:rPr>
        <w:t xml:space="preserve"> </w:t>
      </w:r>
    </w:p>
    <w:p w14:paraId="3C5C912C" w14:textId="77777777" w:rsidR="00227564" w:rsidRPr="001D18BF" w:rsidRDefault="00227564" w:rsidP="00227564">
      <w:pPr>
        <w:pStyle w:val="Lijstalinea"/>
        <w:numPr>
          <w:ilvl w:val="0"/>
          <w:numId w:val="1"/>
        </w:numPr>
        <w:tabs>
          <w:tab w:val="left" w:pos="709"/>
        </w:tabs>
        <w:spacing w:after="0"/>
        <w:ind w:left="709" w:right="-426" w:hanging="709"/>
        <w:rPr>
          <w:color w:val="7F7F7F" w:themeColor="text1" w:themeTint="80"/>
          <w:sz w:val="24"/>
          <w:szCs w:val="24"/>
        </w:rPr>
      </w:pPr>
      <w:r w:rsidRPr="004B4F73">
        <w:rPr>
          <w:b/>
          <w:bCs/>
          <w:sz w:val="28"/>
          <w:szCs w:val="28"/>
        </w:rPr>
        <w:t>Opening:</w:t>
      </w:r>
      <w:r>
        <w:rPr>
          <w:sz w:val="28"/>
          <w:szCs w:val="28"/>
        </w:rPr>
        <w:t xml:space="preserve"> </w:t>
      </w:r>
      <w:r w:rsidRPr="001D18BF">
        <w:rPr>
          <w:color w:val="7F7F7F" w:themeColor="text1" w:themeTint="80"/>
          <w:sz w:val="24"/>
          <w:szCs w:val="24"/>
        </w:rPr>
        <w:t>De voorzitter opent de vergadering om 2010uur.</w:t>
      </w:r>
    </w:p>
    <w:p w14:paraId="463A18E8" w14:textId="77777777" w:rsidR="00227564" w:rsidRPr="001D18BF" w:rsidRDefault="00227564" w:rsidP="00227564">
      <w:pPr>
        <w:pStyle w:val="Lijstalinea"/>
        <w:tabs>
          <w:tab w:val="left" w:pos="709"/>
        </w:tabs>
        <w:spacing w:after="0"/>
        <w:ind w:left="709" w:right="-426"/>
        <w:rPr>
          <w:color w:val="7F7F7F" w:themeColor="text1" w:themeTint="80"/>
          <w:sz w:val="24"/>
          <w:szCs w:val="24"/>
        </w:rPr>
      </w:pPr>
      <w:r w:rsidRPr="001D18BF">
        <w:rPr>
          <w:color w:val="7F7F7F" w:themeColor="text1" w:themeTint="80"/>
          <w:sz w:val="24"/>
          <w:szCs w:val="24"/>
        </w:rPr>
        <w:t>Welkom door de voorzitter, de opkomst is erg mager, wat is een goede avond, is vrijdag een slechte avond?</w:t>
      </w:r>
    </w:p>
    <w:p w14:paraId="3DDA578B" w14:textId="77777777" w:rsidR="00227564" w:rsidRPr="001D18BF" w:rsidRDefault="00227564" w:rsidP="00227564">
      <w:pPr>
        <w:pStyle w:val="Lijstalinea"/>
        <w:tabs>
          <w:tab w:val="left" w:pos="709"/>
        </w:tabs>
        <w:spacing w:after="0"/>
        <w:ind w:left="709" w:right="-426"/>
        <w:rPr>
          <w:color w:val="7F7F7F" w:themeColor="text1" w:themeTint="80"/>
          <w:sz w:val="24"/>
          <w:szCs w:val="24"/>
        </w:rPr>
      </w:pPr>
      <w:r w:rsidRPr="001D18BF">
        <w:rPr>
          <w:color w:val="7F7F7F" w:themeColor="text1" w:themeTint="80"/>
          <w:sz w:val="24"/>
          <w:szCs w:val="24"/>
        </w:rPr>
        <w:t>Afwisselen van avond, dan heeft iedereen de kans om een keer te komen.</w:t>
      </w:r>
    </w:p>
    <w:p w14:paraId="7C5D5279" w14:textId="6EE0F102" w:rsidR="00227564" w:rsidRPr="001D18BF" w:rsidRDefault="00227564" w:rsidP="00227564">
      <w:pPr>
        <w:pStyle w:val="Lijstalinea"/>
        <w:tabs>
          <w:tab w:val="left" w:pos="709"/>
        </w:tabs>
        <w:spacing w:after="0"/>
        <w:ind w:left="709" w:right="-426"/>
        <w:rPr>
          <w:color w:val="7F7F7F" w:themeColor="text1" w:themeTint="80"/>
          <w:sz w:val="28"/>
          <w:szCs w:val="28"/>
        </w:rPr>
      </w:pPr>
      <w:r w:rsidRPr="001D18BF">
        <w:rPr>
          <w:color w:val="7F7F7F" w:themeColor="text1" w:themeTint="80"/>
          <w:sz w:val="28"/>
          <w:szCs w:val="28"/>
        </w:rPr>
        <w:t xml:space="preserve">Aanwezig: kringbestuursleden, </w:t>
      </w:r>
      <w:proofErr w:type="spellStart"/>
      <w:r w:rsidRPr="001D18BF">
        <w:rPr>
          <w:color w:val="7F7F7F" w:themeColor="text1" w:themeTint="80"/>
          <w:sz w:val="28"/>
          <w:szCs w:val="28"/>
        </w:rPr>
        <w:t>Jon</w:t>
      </w:r>
      <w:r w:rsidR="00FE44A6" w:rsidRPr="001D18BF">
        <w:rPr>
          <w:color w:val="7F7F7F" w:themeColor="text1" w:themeTint="80"/>
          <w:sz w:val="28"/>
          <w:szCs w:val="28"/>
        </w:rPr>
        <w:t>i</w:t>
      </w:r>
      <w:r w:rsidRPr="001D18BF">
        <w:rPr>
          <w:color w:val="7F7F7F" w:themeColor="text1" w:themeTint="80"/>
          <w:sz w:val="28"/>
          <w:szCs w:val="28"/>
        </w:rPr>
        <w:t>e</w:t>
      </w:r>
      <w:proofErr w:type="spellEnd"/>
      <w:r w:rsidRPr="001D18BF">
        <w:rPr>
          <w:color w:val="7F7F7F" w:themeColor="text1" w:themeTint="80"/>
          <w:sz w:val="28"/>
          <w:szCs w:val="28"/>
        </w:rPr>
        <w:t xml:space="preserve"> en Marjolein </w:t>
      </w:r>
      <w:proofErr w:type="spellStart"/>
      <w:r w:rsidRPr="001D18BF">
        <w:rPr>
          <w:color w:val="7F7F7F" w:themeColor="text1" w:themeTint="80"/>
          <w:sz w:val="28"/>
          <w:szCs w:val="28"/>
        </w:rPr>
        <w:t>Hakkert</w:t>
      </w:r>
      <w:proofErr w:type="spellEnd"/>
      <w:r w:rsidRPr="001D18BF">
        <w:rPr>
          <w:color w:val="7F7F7F" w:themeColor="text1" w:themeTint="80"/>
          <w:sz w:val="28"/>
          <w:szCs w:val="28"/>
        </w:rPr>
        <w:t xml:space="preserve"> (Malsnaruiters), Liesbeth </w:t>
      </w:r>
      <w:proofErr w:type="spellStart"/>
      <w:r w:rsidRPr="001D18BF">
        <w:rPr>
          <w:color w:val="7F7F7F" w:themeColor="text1" w:themeTint="80"/>
          <w:sz w:val="28"/>
          <w:szCs w:val="28"/>
        </w:rPr>
        <w:t>Rijksen</w:t>
      </w:r>
      <w:proofErr w:type="spellEnd"/>
      <w:r w:rsidRPr="001D18BF">
        <w:rPr>
          <w:color w:val="7F7F7F" w:themeColor="text1" w:themeTint="80"/>
          <w:sz w:val="28"/>
          <w:szCs w:val="28"/>
        </w:rPr>
        <w:t xml:space="preserve"> en</w:t>
      </w:r>
      <w:r w:rsidR="00DC290B" w:rsidRPr="001D18BF">
        <w:rPr>
          <w:color w:val="7F7F7F" w:themeColor="text1" w:themeTint="80"/>
          <w:sz w:val="28"/>
          <w:szCs w:val="28"/>
        </w:rPr>
        <w:t xml:space="preserve"> Sara </w:t>
      </w:r>
      <w:proofErr w:type="spellStart"/>
      <w:r w:rsidR="00DC290B" w:rsidRPr="001D18BF">
        <w:rPr>
          <w:color w:val="7F7F7F" w:themeColor="text1" w:themeTint="80"/>
          <w:sz w:val="28"/>
          <w:szCs w:val="28"/>
        </w:rPr>
        <w:t>Grosman</w:t>
      </w:r>
      <w:proofErr w:type="spellEnd"/>
      <w:r w:rsidR="00DC290B" w:rsidRPr="001D18BF">
        <w:rPr>
          <w:color w:val="7F7F7F" w:themeColor="text1" w:themeTint="80"/>
          <w:sz w:val="28"/>
          <w:szCs w:val="28"/>
        </w:rPr>
        <w:t xml:space="preserve"> </w:t>
      </w:r>
      <w:r w:rsidRPr="001D18BF">
        <w:rPr>
          <w:color w:val="7F7F7F" w:themeColor="text1" w:themeTint="80"/>
          <w:sz w:val="28"/>
          <w:szCs w:val="28"/>
        </w:rPr>
        <w:t>(Lekzoomruiters), Margriet van Beusekom (Waalruiters West), Sabrie</w:t>
      </w:r>
      <w:r w:rsidR="00AC1FB5">
        <w:rPr>
          <w:color w:val="7F7F7F" w:themeColor="text1" w:themeTint="80"/>
          <w:sz w:val="28"/>
          <w:szCs w:val="28"/>
        </w:rPr>
        <w:t>n</w:t>
      </w:r>
      <w:r w:rsidRPr="001D18BF">
        <w:rPr>
          <w:color w:val="7F7F7F" w:themeColor="text1" w:themeTint="80"/>
          <w:sz w:val="28"/>
          <w:szCs w:val="28"/>
        </w:rPr>
        <w:t xml:space="preserve"> van Dijk, Gerlinda Bron (Bergakkerruiters), Janet Geesink (</w:t>
      </w:r>
      <w:r w:rsidR="00DC290B" w:rsidRPr="001D18BF">
        <w:rPr>
          <w:color w:val="7F7F7F" w:themeColor="text1" w:themeTint="80"/>
          <w:sz w:val="28"/>
          <w:szCs w:val="28"/>
        </w:rPr>
        <w:t>Bergakkerruiters</w:t>
      </w:r>
      <w:r w:rsidRPr="001D18BF">
        <w:rPr>
          <w:color w:val="7F7F7F" w:themeColor="text1" w:themeTint="80"/>
          <w:sz w:val="28"/>
          <w:szCs w:val="28"/>
        </w:rPr>
        <w:t xml:space="preserve">), Monique de Jong, Maarten </w:t>
      </w:r>
      <w:proofErr w:type="spellStart"/>
      <w:r w:rsidR="00DC290B" w:rsidRPr="001D18BF">
        <w:rPr>
          <w:color w:val="7F7F7F" w:themeColor="text1" w:themeTint="80"/>
          <w:sz w:val="28"/>
          <w:szCs w:val="28"/>
        </w:rPr>
        <w:t>Koppenaal</w:t>
      </w:r>
      <w:proofErr w:type="spellEnd"/>
    </w:p>
    <w:p w14:paraId="2331EA23" w14:textId="77777777" w:rsidR="00227564" w:rsidRPr="001D18BF" w:rsidRDefault="00227564" w:rsidP="00227564">
      <w:pPr>
        <w:pStyle w:val="Lijstalinea"/>
        <w:tabs>
          <w:tab w:val="left" w:pos="709"/>
        </w:tabs>
        <w:spacing w:after="0"/>
        <w:ind w:left="709" w:right="-426"/>
        <w:rPr>
          <w:color w:val="7F7F7F" w:themeColor="text1" w:themeTint="80"/>
          <w:sz w:val="24"/>
          <w:szCs w:val="24"/>
        </w:rPr>
      </w:pPr>
      <w:r w:rsidRPr="00184D06">
        <w:rPr>
          <w:sz w:val="28"/>
          <w:szCs w:val="28"/>
        </w:rPr>
        <w:t>Afmeldingen</w:t>
      </w:r>
      <w:r w:rsidRPr="001D18BF">
        <w:rPr>
          <w:color w:val="7F7F7F" w:themeColor="text1" w:themeTint="80"/>
          <w:sz w:val="28"/>
          <w:szCs w:val="28"/>
        </w:rPr>
        <w:t xml:space="preserve">: </w:t>
      </w:r>
      <w:proofErr w:type="spellStart"/>
      <w:r w:rsidRPr="001D18BF">
        <w:rPr>
          <w:color w:val="7F7F7F" w:themeColor="text1" w:themeTint="80"/>
          <w:sz w:val="24"/>
          <w:szCs w:val="24"/>
        </w:rPr>
        <w:t>Ritty</w:t>
      </w:r>
      <w:proofErr w:type="spellEnd"/>
      <w:r w:rsidRPr="001D18BF">
        <w:rPr>
          <w:color w:val="7F7F7F" w:themeColor="text1" w:themeTint="80"/>
          <w:sz w:val="24"/>
          <w:szCs w:val="24"/>
        </w:rPr>
        <w:t xml:space="preserve"> vd Velden, manege </w:t>
      </w:r>
      <w:proofErr w:type="spellStart"/>
      <w:r w:rsidRPr="001D18BF">
        <w:rPr>
          <w:color w:val="7F7F7F" w:themeColor="text1" w:themeTint="80"/>
          <w:sz w:val="24"/>
          <w:szCs w:val="24"/>
        </w:rPr>
        <w:t>Satana</w:t>
      </w:r>
      <w:proofErr w:type="spellEnd"/>
    </w:p>
    <w:p w14:paraId="4CF0160F" w14:textId="77777777" w:rsidR="00227564" w:rsidRPr="001D18BF" w:rsidRDefault="00227564" w:rsidP="00227564">
      <w:pPr>
        <w:pStyle w:val="Lijstalinea"/>
        <w:tabs>
          <w:tab w:val="left" w:pos="709"/>
        </w:tabs>
        <w:spacing w:after="0"/>
        <w:ind w:left="709" w:right="-426"/>
        <w:rPr>
          <w:color w:val="7F7F7F" w:themeColor="text1" w:themeTint="80"/>
          <w:sz w:val="24"/>
          <w:szCs w:val="24"/>
        </w:rPr>
      </w:pPr>
      <w:r w:rsidRPr="001D18BF">
        <w:rPr>
          <w:color w:val="7F7F7F" w:themeColor="text1" w:themeTint="80"/>
          <w:sz w:val="24"/>
          <w:szCs w:val="24"/>
        </w:rPr>
        <w:tab/>
      </w:r>
      <w:r w:rsidRPr="001D18BF">
        <w:rPr>
          <w:color w:val="7F7F7F" w:themeColor="text1" w:themeTint="80"/>
          <w:sz w:val="24"/>
          <w:szCs w:val="24"/>
        </w:rPr>
        <w:tab/>
        <w:t>Mandy Francken</w:t>
      </w:r>
    </w:p>
    <w:p w14:paraId="318B1305" w14:textId="77777777" w:rsidR="00227564" w:rsidRPr="001D18BF" w:rsidRDefault="00227564" w:rsidP="00227564">
      <w:pPr>
        <w:pStyle w:val="Lijstalinea"/>
        <w:tabs>
          <w:tab w:val="left" w:pos="709"/>
        </w:tabs>
        <w:spacing w:after="0"/>
        <w:ind w:left="709" w:right="-426"/>
        <w:rPr>
          <w:color w:val="7F7F7F" w:themeColor="text1" w:themeTint="80"/>
          <w:sz w:val="24"/>
          <w:szCs w:val="24"/>
        </w:rPr>
      </w:pPr>
      <w:r w:rsidRPr="001D18BF">
        <w:rPr>
          <w:color w:val="7F7F7F" w:themeColor="text1" w:themeTint="80"/>
          <w:sz w:val="24"/>
          <w:szCs w:val="24"/>
        </w:rPr>
        <w:tab/>
      </w:r>
      <w:r w:rsidRPr="001D18BF">
        <w:rPr>
          <w:color w:val="7F7F7F" w:themeColor="text1" w:themeTint="80"/>
          <w:sz w:val="24"/>
          <w:szCs w:val="24"/>
        </w:rPr>
        <w:tab/>
        <w:t xml:space="preserve">Annemarie en </w:t>
      </w:r>
      <w:proofErr w:type="spellStart"/>
      <w:r w:rsidRPr="001D18BF">
        <w:rPr>
          <w:color w:val="7F7F7F" w:themeColor="text1" w:themeTint="80"/>
          <w:sz w:val="24"/>
          <w:szCs w:val="24"/>
        </w:rPr>
        <w:t>Marieanne</w:t>
      </w:r>
      <w:proofErr w:type="spellEnd"/>
      <w:r w:rsidRPr="001D18BF">
        <w:rPr>
          <w:color w:val="7F7F7F" w:themeColor="text1" w:themeTint="80"/>
          <w:sz w:val="24"/>
          <w:szCs w:val="24"/>
        </w:rPr>
        <w:t xml:space="preserve"> Meertens Het </w:t>
      </w:r>
      <w:proofErr w:type="spellStart"/>
      <w:r w:rsidRPr="001D18BF">
        <w:rPr>
          <w:color w:val="7F7F7F" w:themeColor="text1" w:themeTint="80"/>
          <w:sz w:val="24"/>
          <w:szCs w:val="24"/>
        </w:rPr>
        <w:t>Zesspan</w:t>
      </w:r>
      <w:proofErr w:type="spellEnd"/>
    </w:p>
    <w:p w14:paraId="3F656AED" w14:textId="77777777" w:rsidR="00227564" w:rsidRPr="001D18BF" w:rsidRDefault="00227564" w:rsidP="00227564">
      <w:pPr>
        <w:pStyle w:val="Lijstalinea"/>
        <w:tabs>
          <w:tab w:val="left" w:pos="709"/>
        </w:tabs>
        <w:spacing w:after="0"/>
        <w:ind w:left="709" w:right="-426"/>
        <w:rPr>
          <w:color w:val="7F7F7F" w:themeColor="text1" w:themeTint="80"/>
          <w:sz w:val="24"/>
          <w:szCs w:val="24"/>
        </w:rPr>
      </w:pPr>
      <w:r w:rsidRPr="001D18BF">
        <w:rPr>
          <w:color w:val="7F7F7F" w:themeColor="text1" w:themeTint="80"/>
          <w:sz w:val="24"/>
          <w:szCs w:val="24"/>
        </w:rPr>
        <w:tab/>
      </w:r>
      <w:r w:rsidRPr="001D18BF">
        <w:rPr>
          <w:color w:val="7F7F7F" w:themeColor="text1" w:themeTint="80"/>
          <w:sz w:val="24"/>
          <w:szCs w:val="24"/>
        </w:rPr>
        <w:tab/>
        <w:t xml:space="preserve">Wendy van Steenis </w:t>
      </w:r>
      <w:proofErr w:type="spellStart"/>
      <w:r w:rsidRPr="001D18BF">
        <w:rPr>
          <w:color w:val="7F7F7F" w:themeColor="text1" w:themeTint="80"/>
          <w:sz w:val="24"/>
          <w:szCs w:val="24"/>
        </w:rPr>
        <w:t>Tielerwaard</w:t>
      </w:r>
      <w:proofErr w:type="spellEnd"/>
      <w:r w:rsidRPr="001D18BF">
        <w:rPr>
          <w:color w:val="7F7F7F" w:themeColor="text1" w:themeTint="80"/>
          <w:sz w:val="24"/>
          <w:szCs w:val="24"/>
        </w:rPr>
        <w:t>-West</w:t>
      </w:r>
    </w:p>
    <w:p w14:paraId="30C3E435" w14:textId="77777777" w:rsidR="00227564" w:rsidRPr="004B4F73" w:rsidRDefault="00227564" w:rsidP="00227564">
      <w:pPr>
        <w:pStyle w:val="Lijstalinea"/>
        <w:tabs>
          <w:tab w:val="left" w:pos="709"/>
        </w:tabs>
        <w:spacing w:after="0"/>
        <w:ind w:left="709" w:right="-426"/>
        <w:rPr>
          <w:b/>
          <w:bCs/>
          <w:sz w:val="28"/>
          <w:szCs w:val="28"/>
        </w:rPr>
      </w:pPr>
      <w:r w:rsidRPr="004B4F73">
        <w:rPr>
          <w:b/>
          <w:bCs/>
          <w:sz w:val="28"/>
          <w:szCs w:val="28"/>
        </w:rPr>
        <w:t>Ingekomen stukken:</w:t>
      </w:r>
    </w:p>
    <w:p w14:paraId="6616A47C" w14:textId="2A7F77BA" w:rsidR="00227564" w:rsidRPr="001D18BF" w:rsidRDefault="00227564" w:rsidP="00227564">
      <w:pPr>
        <w:pStyle w:val="Lijstalinea"/>
        <w:tabs>
          <w:tab w:val="left" w:pos="709"/>
        </w:tabs>
        <w:spacing w:after="0"/>
        <w:ind w:left="709" w:right="-426"/>
        <w:rPr>
          <w:color w:val="7F7F7F" w:themeColor="text1" w:themeTint="80"/>
          <w:sz w:val="28"/>
          <w:szCs w:val="28"/>
        </w:rPr>
      </w:pPr>
      <w:r>
        <w:rPr>
          <w:sz w:val="28"/>
          <w:szCs w:val="28"/>
        </w:rPr>
        <w:t>-</w:t>
      </w:r>
      <w:r w:rsidRPr="00184D06">
        <w:rPr>
          <w:sz w:val="28"/>
          <w:szCs w:val="28"/>
        </w:rPr>
        <w:t>brief M</w:t>
      </w:r>
      <w:r>
        <w:rPr>
          <w:sz w:val="28"/>
          <w:szCs w:val="28"/>
        </w:rPr>
        <w:t>.</w:t>
      </w:r>
      <w:r w:rsidRPr="00184D06">
        <w:rPr>
          <w:sz w:val="28"/>
          <w:szCs w:val="28"/>
        </w:rPr>
        <w:t xml:space="preserve"> de Jong </w:t>
      </w:r>
      <w:r>
        <w:rPr>
          <w:sz w:val="28"/>
          <w:szCs w:val="28"/>
        </w:rPr>
        <w:t xml:space="preserve">en </w:t>
      </w:r>
      <w:proofErr w:type="spellStart"/>
      <w:r>
        <w:rPr>
          <w:sz w:val="28"/>
          <w:szCs w:val="28"/>
        </w:rPr>
        <w:t>mede</w:t>
      </w:r>
      <w:r w:rsidRPr="008524E9">
        <w:rPr>
          <w:color w:val="388600"/>
          <w:sz w:val="28"/>
          <w:szCs w:val="28"/>
        </w:rPr>
        <w:t>-</w:t>
      </w:r>
      <w:r>
        <w:rPr>
          <w:sz w:val="28"/>
          <w:szCs w:val="28"/>
        </w:rPr>
        <w:t>ondertekenaars</w:t>
      </w:r>
      <w:proofErr w:type="spellEnd"/>
      <w:r w:rsidR="00DC290B">
        <w:rPr>
          <w:sz w:val="28"/>
          <w:szCs w:val="28"/>
        </w:rPr>
        <w:t xml:space="preserve"> (</w:t>
      </w:r>
      <w:proofErr w:type="spellStart"/>
      <w:r>
        <w:rPr>
          <w:sz w:val="28"/>
          <w:szCs w:val="28"/>
        </w:rPr>
        <w:t>MdJ</w:t>
      </w:r>
      <w:proofErr w:type="spellEnd"/>
      <w:r>
        <w:rPr>
          <w:sz w:val="28"/>
          <w:szCs w:val="28"/>
        </w:rPr>
        <w:t xml:space="preserve"> genoemd verder) gericht op</w:t>
      </w:r>
      <w:r w:rsidRPr="00184D06">
        <w:rPr>
          <w:sz w:val="28"/>
          <w:szCs w:val="28"/>
        </w:rPr>
        <w:t xml:space="preserve"> springen</w:t>
      </w:r>
      <w:r>
        <w:rPr>
          <w:sz w:val="28"/>
          <w:szCs w:val="28"/>
        </w:rPr>
        <w:t>, met daarna antwoord van het bestuur</w:t>
      </w:r>
      <w:r>
        <w:rPr>
          <w:color w:val="8496B0" w:themeColor="text2" w:themeTint="99"/>
          <w:sz w:val="28"/>
          <w:szCs w:val="28"/>
        </w:rPr>
        <w:t xml:space="preserve"> </w:t>
      </w:r>
      <w:r w:rsidRPr="004B4F73">
        <w:rPr>
          <w:sz w:val="28"/>
          <w:szCs w:val="28"/>
        </w:rPr>
        <w:t xml:space="preserve">hierop. </w:t>
      </w:r>
      <w:proofErr w:type="spellStart"/>
      <w:r w:rsidRPr="001D18BF">
        <w:rPr>
          <w:color w:val="7F7F7F" w:themeColor="text1" w:themeTint="80"/>
          <w:sz w:val="28"/>
          <w:szCs w:val="28"/>
        </w:rPr>
        <w:t>MdJ</w:t>
      </w:r>
      <w:proofErr w:type="spellEnd"/>
      <w:r w:rsidRPr="001D18BF">
        <w:rPr>
          <w:color w:val="7F7F7F" w:themeColor="text1" w:themeTint="80"/>
          <w:sz w:val="28"/>
          <w:szCs w:val="28"/>
        </w:rPr>
        <w:t xml:space="preserve"> groep blijft bij het standpunt dat zij zich niet gehoord voelen. Zij vinden dat voor vooral het springen betere locaties moeten gezocht worden en hebben een aantal locaties voorgesteld, die buiten de regio en vnl. in Brabant liggen.</w:t>
      </w:r>
    </w:p>
    <w:p w14:paraId="0DB12415" w14:textId="77777777" w:rsidR="00227564" w:rsidRPr="001D18BF" w:rsidRDefault="00227564" w:rsidP="00227564">
      <w:pPr>
        <w:pStyle w:val="Lijstalinea"/>
        <w:tabs>
          <w:tab w:val="left" w:pos="709"/>
        </w:tabs>
        <w:spacing w:after="0"/>
        <w:ind w:left="709" w:right="-426"/>
        <w:rPr>
          <w:color w:val="7F7F7F" w:themeColor="text1" w:themeTint="80"/>
          <w:sz w:val="28"/>
          <w:szCs w:val="28"/>
        </w:rPr>
      </w:pPr>
      <w:r w:rsidRPr="001D18BF">
        <w:rPr>
          <w:color w:val="7F7F7F" w:themeColor="text1" w:themeTint="80"/>
          <w:sz w:val="28"/>
          <w:szCs w:val="28"/>
        </w:rPr>
        <w:t>Zij willen meedenken om te verbeteren, willen helpen, ook in de toekomst na de fusie. Over de locatie, passend, zaterdag/zondag. Zij zijn van mening dat op de zondag bepaalde groepen dan worden uitgesloten. Discussie volgt over of wel of niet op zondag, en in hoeverre dat wel/niet eigen keuze van de ruiter is. Met name jeugd kan of mag dit niet zelf bepalen.</w:t>
      </w:r>
    </w:p>
    <w:p w14:paraId="5FC1F6D8" w14:textId="77777777" w:rsidR="00227564" w:rsidRPr="001D18BF" w:rsidRDefault="00227564" w:rsidP="00227564">
      <w:pPr>
        <w:pStyle w:val="Lijstalinea"/>
        <w:tabs>
          <w:tab w:val="left" w:pos="709"/>
        </w:tabs>
        <w:spacing w:after="0"/>
        <w:ind w:left="709" w:right="-426"/>
        <w:rPr>
          <w:color w:val="7F7F7F" w:themeColor="text1" w:themeTint="80"/>
          <w:sz w:val="28"/>
          <w:szCs w:val="28"/>
        </w:rPr>
      </w:pPr>
      <w:r w:rsidRPr="001D18BF">
        <w:rPr>
          <w:color w:val="7F7F7F" w:themeColor="text1" w:themeTint="80"/>
          <w:sz w:val="28"/>
          <w:szCs w:val="28"/>
        </w:rPr>
        <w:t>Komend seizoen, 2x zaterdag 1x zondag, dat is de betere oplossing voor de groep die niet op zondag wil rijden.</w:t>
      </w:r>
    </w:p>
    <w:p w14:paraId="2F27A5AB" w14:textId="77777777" w:rsidR="00227564" w:rsidRPr="001D18BF" w:rsidRDefault="00227564" w:rsidP="00227564">
      <w:pPr>
        <w:pStyle w:val="Lijstalinea"/>
        <w:tabs>
          <w:tab w:val="left" w:pos="709"/>
        </w:tabs>
        <w:spacing w:after="0"/>
        <w:ind w:left="709" w:right="-426"/>
        <w:rPr>
          <w:color w:val="7F7F7F" w:themeColor="text1" w:themeTint="80"/>
          <w:sz w:val="28"/>
          <w:szCs w:val="28"/>
        </w:rPr>
      </w:pPr>
      <w:r w:rsidRPr="001D18BF">
        <w:rPr>
          <w:color w:val="7F7F7F" w:themeColor="text1" w:themeTint="80"/>
          <w:sz w:val="28"/>
          <w:szCs w:val="28"/>
        </w:rPr>
        <w:t xml:space="preserve">Bij slecht weer, slechte buitenbak, dan selectie </w:t>
      </w:r>
      <w:proofErr w:type="spellStart"/>
      <w:r w:rsidRPr="001D18BF">
        <w:rPr>
          <w:color w:val="7F7F7F" w:themeColor="text1" w:themeTint="80"/>
          <w:sz w:val="28"/>
          <w:szCs w:val="28"/>
        </w:rPr>
        <w:t>aflassen</w:t>
      </w:r>
      <w:proofErr w:type="spellEnd"/>
      <w:r w:rsidRPr="001D18BF">
        <w:rPr>
          <w:color w:val="7F7F7F" w:themeColor="text1" w:themeTint="80"/>
          <w:sz w:val="28"/>
          <w:szCs w:val="28"/>
        </w:rPr>
        <w:t xml:space="preserve">, en mogelijk verplaatsen. </w:t>
      </w:r>
    </w:p>
    <w:p w14:paraId="1F0B6BDD" w14:textId="77777777" w:rsidR="00227564" w:rsidRPr="001D18BF" w:rsidRDefault="00227564" w:rsidP="00227564">
      <w:pPr>
        <w:pStyle w:val="Lijstalinea"/>
        <w:tabs>
          <w:tab w:val="left" w:pos="709"/>
        </w:tabs>
        <w:spacing w:after="0"/>
        <w:ind w:left="709" w:right="-426"/>
        <w:rPr>
          <w:color w:val="7F7F7F" w:themeColor="text1" w:themeTint="80"/>
          <w:sz w:val="28"/>
          <w:szCs w:val="28"/>
        </w:rPr>
      </w:pPr>
      <w:r w:rsidRPr="001D18BF">
        <w:rPr>
          <w:color w:val="7F7F7F" w:themeColor="text1" w:themeTint="80"/>
          <w:sz w:val="28"/>
          <w:szCs w:val="28"/>
        </w:rPr>
        <w:lastRenderedPageBreak/>
        <w:t xml:space="preserve">Vanuit de regio is het dwingende advies om selecties binnen de kring of anders zeker binnen de regio Gelderland aan te wijzen. </w:t>
      </w:r>
    </w:p>
    <w:p w14:paraId="1435AF7D" w14:textId="77777777" w:rsidR="00227564" w:rsidRPr="001D18BF" w:rsidRDefault="00227564" w:rsidP="00227564">
      <w:pPr>
        <w:pStyle w:val="Lijstalinea"/>
        <w:tabs>
          <w:tab w:val="left" w:pos="709"/>
        </w:tabs>
        <w:spacing w:after="0"/>
        <w:ind w:left="709" w:right="-426"/>
        <w:rPr>
          <w:color w:val="7F7F7F" w:themeColor="text1" w:themeTint="80"/>
          <w:sz w:val="28"/>
          <w:szCs w:val="28"/>
        </w:rPr>
      </w:pPr>
      <w:proofErr w:type="spellStart"/>
      <w:r w:rsidRPr="001D18BF">
        <w:rPr>
          <w:color w:val="7F7F7F" w:themeColor="text1" w:themeTint="80"/>
          <w:sz w:val="28"/>
          <w:szCs w:val="28"/>
        </w:rPr>
        <w:t>MdJ</w:t>
      </w:r>
      <w:proofErr w:type="spellEnd"/>
      <w:r w:rsidRPr="001D18BF">
        <w:rPr>
          <w:color w:val="7F7F7F" w:themeColor="text1" w:themeTint="80"/>
          <w:sz w:val="28"/>
          <w:szCs w:val="28"/>
        </w:rPr>
        <w:t xml:space="preserve"> groep wil betrokken worden bij bepalen van de locaties van de springselecties.</w:t>
      </w:r>
    </w:p>
    <w:p w14:paraId="6A9A1CB5" w14:textId="77777777" w:rsidR="00227564" w:rsidRPr="001D18BF" w:rsidRDefault="00227564" w:rsidP="00227564">
      <w:pPr>
        <w:pStyle w:val="Lijstalinea"/>
        <w:tabs>
          <w:tab w:val="left" w:pos="709"/>
        </w:tabs>
        <w:spacing w:after="0"/>
        <w:ind w:left="709" w:right="-426"/>
        <w:rPr>
          <w:color w:val="7F7F7F" w:themeColor="text1" w:themeTint="80"/>
          <w:sz w:val="28"/>
          <w:szCs w:val="28"/>
        </w:rPr>
      </w:pPr>
      <w:r w:rsidRPr="001D18BF">
        <w:rPr>
          <w:color w:val="7F7F7F" w:themeColor="text1" w:themeTint="80"/>
          <w:sz w:val="28"/>
          <w:szCs w:val="28"/>
        </w:rPr>
        <w:t>De huidige kalender van de indoor-selectiewedstrijden blijft zoals nu is.</w:t>
      </w:r>
    </w:p>
    <w:p w14:paraId="354C44D7" w14:textId="77777777" w:rsidR="00227564" w:rsidRPr="001D18BF" w:rsidRDefault="00227564" w:rsidP="00227564">
      <w:pPr>
        <w:pStyle w:val="Lijstalinea"/>
        <w:tabs>
          <w:tab w:val="left" w:pos="709"/>
        </w:tabs>
        <w:spacing w:after="0"/>
        <w:ind w:left="709" w:right="-426"/>
        <w:rPr>
          <w:color w:val="7F7F7F" w:themeColor="text1" w:themeTint="80"/>
          <w:sz w:val="28"/>
          <w:szCs w:val="28"/>
        </w:rPr>
      </w:pPr>
      <w:r w:rsidRPr="001D18BF">
        <w:rPr>
          <w:color w:val="7F7F7F" w:themeColor="text1" w:themeTint="80"/>
          <w:sz w:val="28"/>
          <w:szCs w:val="28"/>
        </w:rPr>
        <w:t>Dressuur en springselecties worden in principe niet op dezelfde dag ingedeeld.</w:t>
      </w:r>
    </w:p>
    <w:p w14:paraId="49F9B3F6" w14:textId="23ED11D5" w:rsidR="00227564" w:rsidRPr="001D18BF" w:rsidRDefault="00227564" w:rsidP="00227564">
      <w:pPr>
        <w:pStyle w:val="Lijstalinea"/>
        <w:tabs>
          <w:tab w:val="left" w:pos="709"/>
        </w:tabs>
        <w:spacing w:after="0"/>
        <w:ind w:left="709" w:right="-426"/>
        <w:rPr>
          <w:color w:val="7F7F7F" w:themeColor="text1" w:themeTint="80"/>
          <w:sz w:val="28"/>
          <w:szCs w:val="28"/>
        </w:rPr>
      </w:pPr>
      <w:r w:rsidRPr="001D18BF">
        <w:rPr>
          <w:color w:val="7F7F7F" w:themeColor="text1" w:themeTint="80"/>
          <w:sz w:val="28"/>
          <w:szCs w:val="28"/>
        </w:rPr>
        <w:t>Voor de indoor 25/26 vraagt men om toch nog een extra selectie springen paard op zaterdag zoeken, wordt in december op het laatst. Magda neemt contact op,  wordt 6 december in Lathum paard (Magda),</w:t>
      </w:r>
      <w:r w:rsidR="00FE44A6" w:rsidRPr="001D18BF">
        <w:rPr>
          <w:color w:val="7F7F7F" w:themeColor="text1" w:themeTint="80"/>
          <w:sz w:val="28"/>
          <w:szCs w:val="28"/>
        </w:rPr>
        <w:t xml:space="preserve"> of</w:t>
      </w:r>
      <w:r w:rsidRPr="001D18BF">
        <w:rPr>
          <w:color w:val="7F7F7F" w:themeColor="text1" w:themeTint="80"/>
          <w:sz w:val="28"/>
          <w:szCs w:val="28"/>
        </w:rPr>
        <w:t xml:space="preserve"> eventueel 29nov in Brummen</w:t>
      </w:r>
      <w:r w:rsidR="00FE44A6" w:rsidRPr="001D18BF">
        <w:rPr>
          <w:color w:val="7F7F7F" w:themeColor="text1" w:themeTint="80"/>
          <w:sz w:val="28"/>
          <w:szCs w:val="28"/>
        </w:rPr>
        <w:t>.</w:t>
      </w:r>
    </w:p>
    <w:p w14:paraId="0B79C5A1" w14:textId="77777777" w:rsidR="00227564" w:rsidRPr="001D18BF" w:rsidRDefault="00227564" w:rsidP="00227564">
      <w:pPr>
        <w:pStyle w:val="Lijstalinea"/>
        <w:tabs>
          <w:tab w:val="left" w:pos="709"/>
        </w:tabs>
        <w:spacing w:after="0"/>
        <w:ind w:left="709" w:right="-426"/>
        <w:rPr>
          <w:color w:val="7F7F7F" w:themeColor="text1" w:themeTint="80"/>
          <w:sz w:val="28"/>
          <w:szCs w:val="28"/>
        </w:rPr>
      </w:pPr>
      <w:r w:rsidRPr="001D18BF">
        <w:rPr>
          <w:color w:val="7F7F7F" w:themeColor="text1" w:themeTint="80"/>
          <w:sz w:val="28"/>
          <w:szCs w:val="28"/>
        </w:rPr>
        <w:t xml:space="preserve">Discussie volgt nog even over het rijden op zaterdag/zondag en de maatschappelijk ontwikkelingen hierin, </w:t>
      </w:r>
      <w:proofErr w:type="spellStart"/>
      <w:r w:rsidRPr="001D18BF">
        <w:rPr>
          <w:color w:val="7F7F7F" w:themeColor="text1" w:themeTint="80"/>
          <w:sz w:val="28"/>
          <w:szCs w:val="28"/>
        </w:rPr>
        <w:t>dwz</w:t>
      </w:r>
      <w:proofErr w:type="spellEnd"/>
      <w:r w:rsidRPr="001D18BF">
        <w:rPr>
          <w:color w:val="7F7F7F" w:themeColor="text1" w:themeTint="80"/>
          <w:sz w:val="28"/>
          <w:szCs w:val="28"/>
        </w:rPr>
        <w:t>. hoe andere organisaties hiermee omgaan, etc. Volwassenen kunnen kiezen en jeugd meestal niet zelfstandig.</w:t>
      </w:r>
    </w:p>
    <w:p w14:paraId="599F5C1F" w14:textId="77777777" w:rsidR="00227564" w:rsidRPr="004B4F73" w:rsidRDefault="00227564" w:rsidP="00227564">
      <w:pPr>
        <w:pStyle w:val="Lijstalinea"/>
        <w:tabs>
          <w:tab w:val="left" w:pos="709"/>
        </w:tabs>
        <w:spacing w:after="0"/>
        <w:ind w:left="709" w:right="-426"/>
        <w:rPr>
          <w:b/>
          <w:bCs/>
          <w:sz w:val="28"/>
          <w:szCs w:val="28"/>
        </w:rPr>
      </w:pPr>
      <w:r w:rsidRPr="004B4F73">
        <w:rPr>
          <w:b/>
          <w:bCs/>
          <w:sz w:val="28"/>
          <w:szCs w:val="28"/>
        </w:rPr>
        <w:t>-selectieprocedure definitief voorstel kringen uit regio Gelderland</w:t>
      </w:r>
    </w:p>
    <w:p w14:paraId="519DF8A9" w14:textId="77777777" w:rsidR="00227564" w:rsidRDefault="00227564" w:rsidP="00227564">
      <w:pPr>
        <w:pStyle w:val="Lijstalinea"/>
        <w:tabs>
          <w:tab w:val="left" w:pos="709"/>
        </w:tabs>
        <w:spacing w:after="0"/>
        <w:ind w:left="709" w:right="-426"/>
        <w:rPr>
          <w:sz w:val="24"/>
          <w:szCs w:val="24"/>
        </w:rPr>
      </w:pPr>
      <w:r w:rsidRPr="004B2810">
        <w:rPr>
          <w:sz w:val="24"/>
          <w:szCs w:val="24"/>
        </w:rPr>
        <w:t>Ter bespreking en goedkeuring bij punt 6.</w:t>
      </w:r>
    </w:p>
    <w:p w14:paraId="34595EB6" w14:textId="77777777" w:rsidR="00227564" w:rsidRPr="001D18BF" w:rsidRDefault="00227564" w:rsidP="00227564">
      <w:pPr>
        <w:pStyle w:val="Lijstalinea"/>
        <w:tabs>
          <w:tab w:val="left" w:pos="709"/>
        </w:tabs>
        <w:spacing w:after="0"/>
        <w:ind w:left="709" w:right="-426"/>
        <w:rPr>
          <w:color w:val="7F7F7F" w:themeColor="text1" w:themeTint="80"/>
          <w:sz w:val="24"/>
          <w:szCs w:val="24"/>
        </w:rPr>
      </w:pPr>
      <w:r w:rsidRPr="001D18BF">
        <w:rPr>
          <w:color w:val="7F7F7F" w:themeColor="text1" w:themeTint="80"/>
          <w:sz w:val="24"/>
          <w:szCs w:val="24"/>
        </w:rPr>
        <w:t>Alle kringen in de regio Gelderland hebben gezamenlijk de selectieprocedure op elkaar afgestemd, deze procedure ligt ter goedkeuring.</w:t>
      </w:r>
    </w:p>
    <w:p w14:paraId="6393347F" w14:textId="77777777" w:rsidR="00227564" w:rsidRPr="001D18BF" w:rsidRDefault="00227564" w:rsidP="00227564">
      <w:pPr>
        <w:pStyle w:val="Lijstalinea"/>
        <w:tabs>
          <w:tab w:val="left" w:pos="709"/>
        </w:tabs>
        <w:spacing w:after="0"/>
        <w:ind w:left="709" w:right="-426"/>
        <w:rPr>
          <w:color w:val="7F7F7F" w:themeColor="text1" w:themeTint="80"/>
          <w:sz w:val="24"/>
          <w:szCs w:val="24"/>
        </w:rPr>
      </w:pPr>
      <w:r w:rsidRPr="001D18BF">
        <w:rPr>
          <w:color w:val="7F7F7F" w:themeColor="text1" w:themeTint="80"/>
          <w:sz w:val="24"/>
          <w:szCs w:val="24"/>
        </w:rPr>
        <w:t>Voor onze kring verandert het aantal selecties, van 4 naar 3 selecties voor zowel paard als pony, er wordt met plaatsingspunten gewerkt.</w:t>
      </w:r>
    </w:p>
    <w:p w14:paraId="2151D7D0" w14:textId="77777777" w:rsidR="00227564" w:rsidRPr="001D18BF" w:rsidRDefault="00227564" w:rsidP="00227564">
      <w:pPr>
        <w:pStyle w:val="Lijstalinea"/>
        <w:tabs>
          <w:tab w:val="left" w:pos="709"/>
        </w:tabs>
        <w:spacing w:after="0"/>
        <w:ind w:left="709" w:right="-426"/>
        <w:rPr>
          <w:color w:val="7F7F7F" w:themeColor="text1" w:themeTint="80"/>
          <w:sz w:val="24"/>
          <w:szCs w:val="24"/>
        </w:rPr>
      </w:pPr>
      <w:r w:rsidRPr="001D18BF">
        <w:rPr>
          <w:color w:val="7F7F7F" w:themeColor="text1" w:themeTint="80"/>
          <w:sz w:val="24"/>
          <w:szCs w:val="24"/>
        </w:rPr>
        <w:t>Voor alle kringen  in de regio is de procedure rechtgetrokken. De kring kan zelf bepalen hoe het kringkampioenschap wordt ingericht. Na de outdoor gaan we evalueren en kunnen we eventueel het aantal locaties met selecties uitbreiden indien nodig.</w:t>
      </w:r>
    </w:p>
    <w:p w14:paraId="5BD0FAB6" w14:textId="77777777" w:rsidR="00227564" w:rsidRPr="001D18BF" w:rsidRDefault="00227564" w:rsidP="00227564">
      <w:pPr>
        <w:pStyle w:val="Lijstalinea"/>
        <w:tabs>
          <w:tab w:val="left" w:pos="709"/>
        </w:tabs>
        <w:spacing w:after="0"/>
        <w:ind w:left="709" w:right="-426"/>
        <w:rPr>
          <w:color w:val="7F7F7F" w:themeColor="text1" w:themeTint="80"/>
          <w:sz w:val="28"/>
          <w:szCs w:val="28"/>
        </w:rPr>
      </w:pPr>
      <w:r w:rsidRPr="001D18BF">
        <w:rPr>
          <w:color w:val="7F7F7F" w:themeColor="text1" w:themeTint="80"/>
          <w:sz w:val="24"/>
          <w:szCs w:val="24"/>
        </w:rPr>
        <w:t>De ledenvergadering gaat akkoord met de nieuwe selectieprocedure.</w:t>
      </w:r>
    </w:p>
    <w:p w14:paraId="7B2F0223" w14:textId="77777777" w:rsidR="00227564" w:rsidRPr="00184D06" w:rsidRDefault="00227564" w:rsidP="00227564">
      <w:pPr>
        <w:pStyle w:val="Lijstalinea"/>
        <w:tabs>
          <w:tab w:val="left" w:pos="709"/>
        </w:tabs>
        <w:spacing w:after="0"/>
        <w:ind w:left="709" w:right="-426"/>
        <w:rPr>
          <w:color w:val="FF0000"/>
          <w:sz w:val="28"/>
          <w:szCs w:val="28"/>
        </w:rPr>
      </w:pPr>
    </w:p>
    <w:p w14:paraId="5571F9BE" w14:textId="77777777" w:rsidR="00227564" w:rsidRPr="001D18BF" w:rsidRDefault="00227564" w:rsidP="00227564">
      <w:pPr>
        <w:pStyle w:val="Lijstalinea"/>
        <w:numPr>
          <w:ilvl w:val="0"/>
          <w:numId w:val="1"/>
        </w:numPr>
        <w:tabs>
          <w:tab w:val="left" w:pos="709"/>
        </w:tabs>
        <w:spacing w:after="0"/>
        <w:ind w:left="709" w:right="-426" w:hanging="709"/>
        <w:rPr>
          <w:b/>
          <w:bCs/>
          <w:sz w:val="28"/>
          <w:szCs w:val="28"/>
        </w:rPr>
      </w:pPr>
      <w:r w:rsidRPr="001D18BF">
        <w:rPr>
          <w:b/>
          <w:bCs/>
          <w:sz w:val="28"/>
          <w:szCs w:val="28"/>
        </w:rPr>
        <w:t>Mededelingen vanuit het bestuur</w:t>
      </w:r>
    </w:p>
    <w:p w14:paraId="1086BFC6" w14:textId="77777777" w:rsidR="00227564" w:rsidRPr="001D18BF" w:rsidRDefault="00227564" w:rsidP="00227564">
      <w:pPr>
        <w:pStyle w:val="Lijstalinea"/>
        <w:tabs>
          <w:tab w:val="left" w:pos="709"/>
        </w:tabs>
        <w:spacing w:after="0"/>
        <w:ind w:left="709" w:right="-426"/>
        <w:rPr>
          <w:color w:val="7F7F7F" w:themeColor="text1" w:themeTint="80"/>
          <w:sz w:val="24"/>
          <w:szCs w:val="24"/>
        </w:rPr>
      </w:pPr>
      <w:r w:rsidRPr="000E7449">
        <w:rPr>
          <w:sz w:val="24"/>
          <w:szCs w:val="24"/>
        </w:rPr>
        <w:t>-</w:t>
      </w:r>
      <w:r>
        <w:rPr>
          <w:color w:val="000000" w:themeColor="text1"/>
          <w:sz w:val="24"/>
          <w:szCs w:val="24"/>
        </w:rPr>
        <w:t xml:space="preserve"> </w:t>
      </w:r>
      <w:r w:rsidRPr="001D18BF">
        <w:rPr>
          <w:color w:val="7F7F7F" w:themeColor="text1" w:themeTint="80"/>
          <w:sz w:val="24"/>
          <w:szCs w:val="24"/>
        </w:rPr>
        <w:t xml:space="preserve">Indien er adressen en bestuursleden wisselen, dit melden aan de kringsecretaris. Anders kan het voorkomen dat er mailing wordt gemist. Ook graag aanpassen in </w:t>
      </w:r>
      <w:proofErr w:type="spellStart"/>
      <w:r w:rsidRPr="001D18BF">
        <w:rPr>
          <w:color w:val="7F7F7F" w:themeColor="text1" w:themeTint="80"/>
          <w:sz w:val="24"/>
          <w:szCs w:val="24"/>
        </w:rPr>
        <w:t>mijnKNHS</w:t>
      </w:r>
      <w:proofErr w:type="spellEnd"/>
      <w:r w:rsidRPr="001D18BF">
        <w:rPr>
          <w:color w:val="7F7F7F" w:themeColor="text1" w:themeTint="80"/>
          <w:sz w:val="24"/>
          <w:szCs w:val="24"/>
        </w:rPr>
        <w:t>.</w:t>
      </w:r>
    </w:p>
    <w:p w14:paraId="1C77C8ED" w14:textId="77777777" w:rsidR="00227564" w:rsidRPr="001D18BF" w:rsidRDefault="00227564" w:rsidP="00227564">
      <w:pPr>
        <w:pStyle w:val="Lijstalinea"/>
        <w:tabs>
          <w:tab w:val="left" w:pos="709"/>
        </w:tabs>
        <w:spacing w:after="0"/>
        <w:ind w:left="709" w:right="-426"/>
        <w:rPr>
          <w:color w:val="7F7F7F" w:themeColor="text1" w:themeTint="80"/>
          <w:sz w:val="24"/>
          <w:szCs w:val="24"/>
        </w:rPr>
      </w:pPr>
      <w:r w:rsidRPr="001D18BF">
        <w:rPr>
          <w:color w:val="7F7F7F" w:themeColor="text1" w:themeTint="80"/>
          <w:sz w:val="24"/>
          <w:szCs w:val="24"/>
        </w:rPr>
        <w:t xml:space="preserve">-het bestuur is in overleg met het bestuur van de kring Rivierenland Oost, zij willen liefst </w:t>
      </w:r>
      <w:proofErr w:type="spellStart"/>
      <w:r w:rsidRPr="001D18BF">
        <w:rPr>
          <w:color w:val="7F7F7F" w:themeColor="text1" w:themeTint="80"/>
          <w:sz w:val="24"/>
          <w:szCs w:val="24"/>
        </w:rPr>
        <w:t>zsm</w:t>
      </w:r>
      <w:proofErr w:type="spellEnd"/>
      <w:r w:rsidRPr="001D18BF">
        <w:rPr>
          <w:color w:val="7F7F7F" w:themeColor="text1" w:themeTint="80"/>
          <w:sz w:val="24"/>
          <w:szCs w:val="24"/>
        </w:rPr>
        <w:t xml:space="preserve"> fuseren. Zie agendapunt 5</w:t>
      </w:r>
    </w:p>
    <w:p w14:paraId="3A63F634" w14:textId="77777777" w:rsidR="00227564" w:rsidRDefault="00227564" w:rsidP="00227564">
      <w:pPr>
        <w:pStyle w:val="Lijstalinea"/>
        <w:tabs>
          <w:tab w:val="left" w:pos="709"/>
        </w:tabs>
        <w:spacing w:after="0"/>
        <w:ind w:left="709" w:right="-426"/>
        <w:rPr>
          <w:color w:val="000000" w:themeColor="text1"/>
          <w:sz w:val="24"/>
          <w:szCs w:val="24"/>
        </w:rPr>
      </w:pPr>
      <w:r w:rsidRPr="006D066C">
        <w:rPr>
          <w:color w:val="000000" w:themeColor="text1"/>
          <w:sz w:val="24"/>
          <w:szCs w:val="24"/>
        </w:rPr>
        <w:t xml:space="preserve"> </w:t>
      </w:r>
    </w:p>
    <w:p w14:paraId="27E8F505" w14:textId="77777777" w:rsidR="00227564" w:rsidRPr="001D18BF" w:rsidRDefault="00227564" w:rsidP="00227564">
      <w:pPr>
        <w:tabs>
          <w:tab w:val="left" w:pos="709"/>
        </w:tabs>
        <w:spacing w:after="0"/>
        <w:ind w:right="-426"/>
        <w:rPr>
          <w:b/>
          <w:bCs/>
          <w:sz w:val="28"/>
          <w:szCs w:val="28"/>
        </w:rPr>
      </w:pPr>
      <w:r w:rsidRPr="00CA5809">
        <w:rPr>
          <w:sz w:val="28"/>
          <w:szCs w:val="28"/>
        </w:rPr>
        <w:t>3.</w:t>
      </w:r>
      <w:r>
        <w:rPr>
          <w:sz w:val="28"/>
          <w:szCs w:val="28"/>
        </w:rPr>
        <w:tab/>
      </w:r>
      <w:r w:rsidRPr="001D18BF">
        <w:rPr>
          <w:b/>
          <w:bCs/>
          <w:sz w:val="28"/>
          <w:szCs w:val="28"/>
        </w:rPr>
        <w:t>Notulen voorjaarsvergadering 15 mei 2025</w:t>
      </w:r>
    </w:p>
    <w:p w14:paraId="2F0C8946" w14:textId="77777777" w:rsidR="00227564" w:rsidRPr="001D18BF" w:rsidRDefault="00227564" w:rsidP="00227564">
      <w:pPr>
        <w:tabs>
          <w:tab w:val="left" w:pos="709"/>
        </w:tabs>
        <w:spacing w:after="0"/>
        <w:ind w:right="-426"/>
        <w:rPr>
          <w:color w:val="7F7F7F" w:themeColor="text1" w:themeTint="80"/>
          <w:sz w:val="24"/>
          <w:szCs w:val="24"/>
        </w:rPr>
      </w:pPr>
      <w:r>
        <w:rPr>
          <w:sz w:val="28"/>
          <w:szCs w:val="28"/>
        </w:rPr>
        <w:tab/>
      </w:r>
      <w:r w:rsidRPr="001D18BF">
        <w:rPr>
          <w:color w:val="7F7F7F" w:themeColor="text1" w:themeTint="80"/>
          <w:sz w:val="24"/>
          <w:szCs w:val="24"/>
        </w:rPr>
        <w:t>Er zijn geen opmerkingen over de tekst of  inhoudelijk.</w:t>
      </w:r>
    </w:p>
    <w:p w14:paraId="0EFB0EB6"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Vergadering is akkoord met de verslaglegging.</w:t>
      </w:r>
    </w:p>
    <w:p w14:paraId="50700C25" w14:textId="77777777" w:rsidR="00227564" w:rsidRPr="001D18BF" w:rsidRDefault="00227564" w:rsidP="00227564">
      <w:pPr>
        <w:tabs>
          <w:tab w:val="left" w:pos="709"/>
        </w:tabs>
        <w:spacing w:after="0"/>
        <w:ind w:right="-426"/>
        <w:rPr>
          <w:color w:val="7F7F7F" w:themeColor="text1" w:themeTint="80"/>
          <w:sz w:val="24"/>
          <w:szCs w:val="24"/>
        </w:rPr>
      </w:pPr>
    </w:p>
    <w:p w14:paraId="758ED1D6" w14:textId="77777777" w:rsidR="00227564" w:rsidRPr="001D18BF" w:rsidRDefault="00227564" w:rsidP="00227564">
      <w:pPr>
        <w:tabs>
          <w:tab w:val="left" w:pos="709"/>
        </w:tabs>
        <w:spacing w:after="0"/>
        <w:ind w:right="-426"/>
        <w:rPr>
          <w:color w:val="7F7F7F" w:themeColor="text1" w:themeTint="80"/>
          <w:sz w:val="28"/>
          <w:szCs w:val="28"/>
        </w:rPr>
      </w:pPr>
      <w:r>
        <w:rPr>
          <w:sz w:val="28"/>
          <w:szCs w:val="28"/>
        </w:rPr>
        <w:t>4</w:t>
      </w:r>
      <w:r w:rsidRPr="00210CB9">
        <w:rPr>
          <w:sz w:val="28"/>
          <w:szCs w:val="28"/>
        </w:rPr>
        <w:t>.</w:t>
      </w:r>
      <w:r>
        <w:rPr>
          <w:sz w:val="28"/>
          <w:szCs w:val="28"/>
        </w:rPr>
        <w:tab/>
      </w:r>
      <w:r w:rsidRPr="001D18BF">
        <w:rPr>
          <w:b/>
          <w:bCs/>
          <w:sz w:val="28"/>
          <w:szCs w:val="28"/>
        </w:rPr>
        <w:t>Evaluatie outdoor 2025 en huldiging</w:t>
      </w:r>
      <w:r>
        <w:rPr>
          <w:sz w:val="28"/>
          <w:szCs w:val="28"/>
        </w:rPr>
        <w:t xml:space="preserve"> </w:t>
      </w:r>
      <w:r w:rsidRPr="001D18BF">
        <w:rPr>
          <w:color w:val="7F7F7F" w:themeColor="text1" w:themeTint="80"/>
          <w:sz w:val="24"/>
          <w:szCs w:val="24"/>
        </w:rPr>
        <w:t>kringkampioenen in Beesd 14juni 2025.</w:t>
      </w:r>
    </w:p>
    <w:p w14:paraId="0314FC40" w14:textId="77777777" w:rsidR="00227564" w:rsidRPr="001D18BF" w:rsidRDefault="00227564" w:rsidP="00227564">
      <w:pPr>
        <w:tabs>
          <w:tab w:val="left" w:pos="709"/>
        </w:tabs>
        <w:spacing w:after="0"/>
        <w:ind w:left="708" w:right="-426"/>
        <w:rPr>
          <w:color w:val="7F7F7F" w:themeColor="text1" w:themeTint="80"/>
          <w:sz w:val="24"/>
          <w:szCs w:val="24"/>
        </w:rPr>
      </w:pPr>
      <w:r>
        <w:rPr>
          <w:color w:val="EE0000"/>
          <w:sz w:val="28"/>
          <w:szCs w:val="28"/>
        </w:rPr>
        <w:lastRenderedPageBreak/>
        <w:tab/>
      </w:r>
      <w:r w:rsidRPr="001D18BF">
        <w:rPr>
          <w:color w:val="7F7F7F" w:themeColor="text1" w:themeTint="80"/>
          <w:sz w:val="24"/>
          <w:szCs w:val="24"/>
        </w:rPr>
        <w:t>Men heeft toch de voorkeur om de huldiging te houden nadat alle kampioenschappen zijn gereden (kring, GK en de  Hippiade) en dan alles bij elkaar tegelijk. Dit betekent dat van bij de indoor de huldiging in maart wordt gehouden en bij de outdoor eind augustus/september.</w:t>
      </w:r>
    </w:p>
    <w:p w14:paraId="571DE051"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Het wordt wel op een aparte dag/avond gehouden.</w:t>
      </w:r>
    </w:p>
    <w:p w14:paraId="30335EB1"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 xml:space="preserve">Kring Rivierengebied doet de indoor-huldiging in maart weer bij de Roskam, zodra de </w:t>
      </w:r>
    </w:p>
    <w:p w14:paraId="3DC47FEC"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datum bekend is wordt dit gecommuniceerd.</w:t>
      </w:r>
    </w:p>
    <w:p w14:paraId="366C4F7C" w14:textId="77777777" w:rsidR="00227564" w:rsidRPr="007279AC" w:rsidRDefault="00227564" w:rsidP="00227564">
      <w:pPr>
        <w:tabs>
          <w:tab w:val="left" w:pos="709"/>
        </w:tabs>
        <w:spacing w:after="0"/>
        <w:ind w:left="708" w:right="-426" w:hanging="708"/>
        <w:rPr>
          <w:color w:val="FF0000"/>
          <w:sz w:val="24"/>
          <w:szCs w:val="24"/>
        </w:rPr>
      </w:pPr>
      <w:r>
        <w:rPr>
          <w:color w:val="FF0000"/>
          <w:sz w:val="28"/>
          <w:szCs w:val="28"/>
        </w:rPr>
        <w:tab/>
      </w:r>
      <w:r>
        <w:rPr>
          <w:color w:val="FF0000"/>
          <w:sz w:val="24"/>
          <w:szCs w:val="24"/>
        </w:rPr>
        <w:t xml:space="preserve"> </w:t>
      </w:r>
    </w:p>
    <w:p w14:paraId="74321E36" w14:textId="77777777" w:rsidR="00227564" w:rsidRDefault="00227564" w:rsidP="00227564">
      <w:pPr>
        <w:tabs>
          <w:tab w:val="left" w:pos="709"/>
        </w:tabs>
        <w:spacing w:after="0"/>
        <w:ind w:right="-426"/>
        <w:rPr>
          <w:color w:val="000000" w:themeColor="text1"/>
          <w:sz w:val="28"/>
          <w:szCs w:val="28"/>
        </w:rPr>
      </w:pPr>
      <w:r>
        <w:rPr>
          <w:color w:val="000000" w:themeColor="text1"/>
          <w:sz w:val="28"/>
          <w:szCs w:val="28"/>
        </w:rPr>
        <w:t>6</w:t>
      </w:r>
      <w:r w:rsidRPr="001D18BF">
        <w:rPr>
          <w:b/>
          <w:bCs/>
          <w:color w:val="000000" w:themeColor="text1"/>
          <w:sz w:val="28"/>
          <w:szCs w:val="28"/>
        </w:rPr>
        <w:t>.        Indoorseizoen 2025/2026 en outdoor 2026 planning</w:t>
      </w:r>
    </w:p>
    <w:p w14:paraId="41BDF979" w14:textId="77777777" w:rsidR="00227564" w:rsidRPr="001D18BF" w:rsidRDefault="00227564" w:rsidP="00227564">
      <w:pPr>
        <w:tabs>
          <w:tab w:val="left" w:pos="709"/>
        </w:tabs>
        <w:spacing w:after="0"/>
        <w:ind w:right="-426"/>
        <w:rPr>
          <w:color w:val="7F7F7F" w:themeColor="text1" w:themeTint="80"/>
          <w:sz w:val="24"/>
          <w:szCs w:val="24"/>
        </w:rPr>
      </w:pPr>
      <w:r>
        <w:rPr>
          <w:color w:val="000000" w:themeColor="text1"/>
          <w:sz w:val="28"/>
          <w:szCs w:val="28"/>
        </w:rPr>
        <w:tab/>
      </w:r>
      <w:r w:rsidRPr="001D18BF">
        <w:rPr>
          <w:color w:val="7F7F7F" w:themeColor="text1" w:themeTint="80"/>
          <w:sz w:val="24"/>
          <w:szCs w:val="24"/>
        </w:rPr>
        <w:t xml:space="preserve">-Bespreking en goedkeuring selectieprocedure opgesteld door gezamenlijke kringen, </w:t>
      </w:r>
    </w:p>
    <w:p w14:paraId="30187A8A"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toepassen met ingang van outdoor 2026. Dit is akkoord.</w:t>
      </w:r>
    </w:p>
    <w:p w14:paraId="40685E17" w14:textId="1E7AEB1B" w:rsidR="00227564" w:rsidRPr="001D18BF" w:rsidRDefault="00227564" w:rsidP="001D18BF">
      <w:pPr>
        <w:tabs>
          <w:tab w:val="left" w:pos="709"/>
        </w:tabs>
        <w:spacing w:after="0"/>
        <w:ind w:left="708" w:right="-426"/>
        <w:rPr>
          <w:color w:val="7F7F7F" w:themeColor="text1" w:themeTint="80"/>
          <w:sz w:val="24"/>
          <w:szCs w:val="24"/>
        </w:rPr>
      </w:pPr>
      <w:r w:rsidRPr="001D18BF">
        <w:rPr>
          <w:color w:val="7F7F7F" w:themeColor="text1" w:themeTint="80"/>
          <w:sz w:val="24"/>
          <w:szCs w:val="24"/>
        </w:rPr>
        <w:tab/>
      </w:r>
      <w:r w:rsidRPr="001D18BF">
        <w:rPr>
          <w:color w:val="7F7F7F" w:themeColor="text1" w:themeTint="80"/>
          <w:sz w:val="28"/>
          <w:szCs w:val="28"/>
        </w:rPr>
        <w:t>-</w:t>
      </w:r>
      <w:r w:rsidRPr="001D18BF">
        <w:rPr>
          <w:color w:val="7F7F7F" w:themeColor="text1" w:themeTint="80"/>
          <w:sz w:val="24"/>
          <w:szCs w:val="24"/>
        </w:rPr>
        <w:t>Indoorseizoen 25/26 is begonnen en de eerste selecties zijn geweest Helaas was de keuken tijdens 1</w:t>
      </w:r>
      <w:r w:rsidRPr="001D18BF">
        <w:rPr>
          <w:color w:val="7F7F7F" w:themeColor="text1" w:themeTint="80"/>
          <w:sz w:val="24"/>
          <w:szCs w:val="24"/>
          <w:vertAlign w:val="superscript"/>
        </w:rPr>
        <w:t>e</w:t>
      </w:r>
      <w:r w:rsidRPr="001D18BF">
        <w:rPr>
          <w:color w:val="7F7F7F" w:themeColor="text1" w:themeTint="80"/>
          <w:sz w:val="24"/>
          <w:szCs w:val="24"/>
        </w:rPr>
        <w:t xml:space="preserve"> selectie gesloten, de aangewezen barhulpen lieten verstek gaan. Heel jammer, je verwacht dat er toch iets te eten zou zijn, met name voor de jury en vrijwilligers. Het bestuur vindt het belangrijk dat dit in ieder geval bij de selecties goed is geregeld.</w:t>
      </w:r>
    </w:p>
    <w:p w14:paraId="6C9A319D" w14:textId="77777777" w:rsidR="001D18BF" w:rsidRPr="001D18BF" w:rsidRDefault="00227564" w:rsidP="001D18BF">
      <w:pPr>
        <w:tabs>
          <w:tab w:val="left" w:pos="709"/>
        </w:tabs>
        <w:spacing w:after="0"/>
        <w:ind w:left="708" w:right="-426"/>
        <w:rPr>
          <w:color w:val="7F7F7F" w:themeColor="text1" w:themeTint="80"/>
          <w:sz w:val="24"/>
          <w:szCs w:val="24"/>
        </w:rPr>
      </w:pPr>
      <w:r w:rsidRPr="001D18BF">
        <w:rPr>
          <w:color w:val="7F7F7F" w:themeColor="text1" w:themeTint="80"/>
          <w:sz w:val="24"/>
          <w:szCs w:val="24"/>
        </w:rPr>
        <w:tab/>
        <w:t>-Aandachtspunten en voorstellen bij de selecties:</w:t>
      </w:r>
    </w:p>
    <w:p w14:paraId="726E46D3" w14:textId="77777777" w:rsidR="001D18BF" w:rsidRPr="001D18BF" w:rsidRDefault="001D18BF" w:rsidP="001D18BF">
      <w:pPr>
        <w:tabs>
          <w:tab w:val="left" w:pos="709"/>
        </w:tabs>
        <w:spacing w:after="0"/>
        <w:ind w:right="-426"/>
        <w:rPr>
          <w:color w:val="7F7F7F" w:themeColor="text1" w:themeTint="80"/>
          <w:sz w:val="24"/>
          <w:szCs w:val="24"/>
        </w:rPr>
      </w:pPr>
      <w:r w:rsidRPr="001D18BF">
        <w:rPr>
          <w:color w:val="7F7F7F" w:themeColor="text1" w:themeTint="80"/>
          <w:sz w:val="24"/>
          <w:szCs w:val="24"/>
        </w:rPr>
        <w:tab/>
        <w:t>-Kalenderplanning outdoor2026 is door de verenigingen (digitaal) akkoord bevonden.</w:t>
      </w:r>
    </w:p>
    <w:p w14:paraId="0B9FF0FC" w14:textId="77777777" w:rsidR="001D18BF" w:rsidRPr="001D18BF" w:rsidRDefault="001D18BF" w:rsidP="001D18BF">
      <w:pPr>
        <w:tabs>
          <w:tab w:val="left" w:pos="709"/>
        </w:tabs>
        <w:spacing w:after="0"/>
        <w:ind w:right="-426"/>
        <w:rPr>
          <w:color w:val="7F7F7F" w:themeColor="text1" w:themeTint="80"/>
          <w:sz w:val="24"/>
          <w:szCs w:val="24"/>
        </w:rPr>
      </w:pPr>
      <w:r w:rsidRPr="001D18BF">
        <w:rPr>
          <w:color w:val="7F7F7F" w:themeColor="text1" w:themeTint="80"/>
          <w:sz w:val="24"/>
          <w:szCs w:val="24"/>
        </w:rPr>
        <w:tab/>
        <w:t>In het overzicht zijn ook de  wedstrijden in KRO opgenomen.</w:t>
      </w:r>
    </w:p>
    <w:p w14:paraId="11ECAF6B" w14:textId="77777777" w:rsidR="001D18BF" w:rsidRPr="001D18BF" w:rsidRDefault="001D18BF" w:rsidP="001D18BF">
      <w:pPr>
        <w:tabs>
          <w:tab w:val="left" w:pos="709"/>
        </w:tabs>
        <w:spacing w:after="0"/>
        <w:ind w:right="-426"/>
        <w:rPr>
          <w:color w:val="7F7F7F" w:themeColor="text1" w:themeTint="80"/>
          <w:sz w:val="24"/>
          <w:szCs w:val="24"/>
        </w:rPr>
      </w:pPr>
      <w:r w:rsidRPr="001D18BF">
        <w:rPr>
          <w:color w:val="7F7F7F" w:themeColor="text1" w:themeTint="80"/>
          <w:sz w:val="24"/>
          <w:szCs w:val="24"/>
        </w:rPr>
        <w:tab/>
        <w:t xml:space="preserve">De selectie is conform de nieuwe selectieprocedure en bestaat uit 3 selecties voor </w:t>
      </w:r>
    </w:p>
    <w:p w14:paraId="4012545E" w14:textId="77777777" w:rsidR="001D18BF" w:rsidRPr="001D18BF" w:rsidRDefault="001D18BF" w:rsidP="001D18BF">
      <w:pPr>
        <w:tabs>
          <w:tab w:val="left" w:pos="709"/>
        </w:tabs>
        <w:spacing w:after="0"/>
        <w:ind w:right="-426"/>
        <w:rPr>
          <w:color w:val="7F7F7F" w:themeColor="text1" w:themeTint="80"/>
          <w:sz w:val="24"/>
          <w:szCs w:val="24"/>
        </w:rPr>
      </w:pPr>
      <w:r w:rsidRPr="001D18BF">
        <w:rPr>
          <w:color w:val="7F7F7F" w:themeColor="text1" w:themeTint="80"/>
          <w:sz w:val="24"/>
          <w:szCs w:val="24"/>
        </w:rPr>
        <w:tab/>
        <w:t xml:space="preserve">dressuur en 3 voor springen (nog niet alle data toegevoegd, er wordt in de regio nog naar </w:t>
      </w:r>
    </w:p>
    <w:p w14:paraId="1A3B7257" w14:textId="77777777" w:rsidR="001D18BF" w:rsidRPr="001D18BF" w:rsidRDefault="001D18BF" w:rsidP="001D18BF">
      <w:pPr>
        <w:tabs>
          <w:tab w:val="left" w:pos="709"/>
        </w:tabs>
        <w:spacing w:after="0"/>
        <w:ind w:right="-426"/>
        <w:rPr>
          <w:color w:val="7F7F7F" w:themeColor="text1" w:themeTint="80"/>
          <w:sz w:val="24"/>
          <w:szCs w:val="24"/>
        </w:rPr>
      </w:pPr>
      <w:r w:rsidRPr="001D18BF">
        <w:rPr>
          <w:color w:val="7F7F7F" w:themeColor="text1" w:themeTint="80"/>
          <w:sz w:val="24"/>
          <w:szCs w:val="24"/>
        </w:rPr>
        <w:tab/>
        <w:t>andere goede locaties gezocht).</w:t>
      </w:r>
    </w:p>
    <w:p w14:paraId="759E456D" w14:textId="77777777" w:rsidR="001D18BF" w:rsidRPr="001D18BF" w:rsidRDefault="001D18BF" w:rsidP="001D18BF">
      <w:pPr>
        <w:tabs>
          <w:tab w:val="left" w:pos="709"/>
        </w:tabs>
        <w:spacing w:after="0"/>
        <w:ind w:right="-426"/>
        <w:rPr>
          <w:color w:val="7F7F7F" w:themeColor="text1" w:themeTint="80"/>
          <w:sz w:val="24"/>
          <w:szCs w:val="24"/>
        </w:rPr>
      </w:pPr>
      <w:r w:rsidRPr="001D18BF">
        <w:rPr>
          <w:color w:val="7F7F7F" w:themeColor="text1" w:themeTint="80"/>
          <w:sz w:val="24"/>
          <w:szCs w:val="24"/>
        </w:rPr>
        <w:tab/>
        <w:t xml:space="preserve">De selecties zijn vastgesteld door de besturen van kring Rivierengebied (KRG) en kring </w:t>
      </w:r>
    </w:p>
    <w:p w14:paraId="53DA4DEC" w14:textId="77777777" w:rsidR="001D18BF" w:rsidRPr="001D18BF" w:rsidRDefault="001D18BF" w:rsidP="001D18BF">
      <w:pPr>
        <w:tabs>
          <w:tab w:val="left" w:pos="709"/>
        </w:tabs>
        <w:spacing w:after="0"/>
        <w:ind w:left="708" w:right="-426"/>
        <w:rPr>
          <w:color w:val="7F7F7F" w:themeColor="text1" w:themeTint="80"/>
          <w:sz w:val="24"/>
          <w:szCs w:val="24"/>
        </w:rPr>
      </w:pPr>
      <w:r w:rsidRPr="001D18BF">
        <w:rPr>
          <w:color w:val="7F7F7F" w:themeColor="text1" w:themeTint="80"/>
          <w:sz w:val="24"/>
          <w:szCs w:val="24"/>
        </w:rPr>
        <w:tab/>
        <w:t>Rivierenland Oost (KRO). Doel blijft een gezamenlijke planning te maken om te voorkomen dat er dubbele wedstrijden op één dag zijn en te dicht bij elkaar in de omgeving.</w:t>
      </w:r>
    </w:p>
    <w:p w14:paraId="78EC4327" w14:textId="77777777" w:rsidR="001D18BF" w:rsidRPr="001D18BF" w:rsidRDefault="001D18BF" w:rsidP="001D18BF">
      <w:pPr>
        <w:tabs>
          <w:tab w:val="left" w:pos="709"/>
        </w:tabs>
        <w:spacing w:after="0"/>
        <w:ind w:right="-426"/>
        <w:rPr>
          <w:color w:val="7F7F7F" w:themeColor="text1" w:themeTint="80"/>
          <w:sz w:val="24"/>
          <w:szCs w:val="24"/>
        </w:rPr>
      </w:pPr>
    </w:p>
    <w:p w14:paraId="7EEE654E" w14:textId="1AD92901" w:rsidR="00227564" w:rsidRDefault="00227564" w:rsidP="00227564">
      <w:pPr>
        <w:tabs>
          <w:tab w:val="left" w:pos="709"/>
        </w:tabs>
        <w:spacing w:after="0"/>
        <w:ind w:right="-426"/>
        <w:rPr>
          <w:color w:val="EE0000"/>
          <w:sz w:val="24"/>
          <w:szCs w:val="24"/>
        </w:rPr>
      </w:pPr>
    </w:p>
    <w:p w14:paraId="1AB15015" w14:textId="77777777" w:rsidR="00227564" w:rsidRPr="001D18BF" w:rsidRDefault="00227564" w:rsidP="00227564">
      <w:pPr>
        <w:tabs>
          <w:tab w:val="left" w:pos="709"/>
        </w:tabs>
        <w:spacing w:after="0"/>
        <w:ind w:right="-426"/>
        <w:rPr>
          <w:color w:val="7F7F7F" w:themeColor="text1" w:themeTint="80"/>
          <w:sz w:val="24"/>
          <w:szCs w:val="24"/>
        </w:rPr>
      </w:pPr>
      <w:r>
        <w:rPr>
          <w:color w:val="EE0000"/>
          <w:sz w:val="24"/>
          <w:szCs w:val="24"/>
        </w:rPr>
        <w:tab/>
      </w:r>
      <w:r w:rsidRPr="001D18BF">
        <w:rPr>
          <w:color w:val="7F7F7F" w:themeColor="text1" w:themeTint="80"/>
          <w:sz w:val="24"/>
          <w:szCs w:val="24"/>
        </w:rPr>
        <w:t xml:space="preserve">Gelijke inschrijfgelden, </w:t>
      </w:r>
      <w:proofErr w:type="spellStart"/>
      <w:r w:rsidRPr="001D18BF">
        <w:rPr>
          <w:color w:val="7F7F7F" w:themeColor="text1" w:themeTint="80"/>
          <w:sz w:val="24"/>
          <w:szCs w:val="24"/>
        </w:rPr>
        <w:t>tw</w:t>
      </w:r>
      <w:proofErr w:type="spellEnd"/>
      <w:r w:rsidRPr="001D18BF">
        <w:rPr>
          <w:color w:val="7F7F7F" w:themeColor="text1" w:themeTint="80"/>
          <w:sz w:val="24"/>
          <w:szCs w:val="24"/>
        </w:rPr>
        <w:t xml:space="preserve"> 15 euro per proef en/of parcours</w:t>
      </w:r>
    </w:p>
    <w:p w14:paraId="1F59FB17"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 xml:space="preserve">Introductie prijzengeld: alle eerste proeven of parcoursen, tenminste ter hoogte van het </w:t>
      </w:r>
    </w:p>
    <w:p w14:paraId="5A026371"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Inschrijfgeld, tweede proef/parcours gebruiksartikelen</w:t>
      </w:r>
    </w:p>
    <w:p w14:paraId="28ADC7D5"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 xml:space="preserve">Alle deelnemers uit beide kringen rijden </w:t>
      </w:r>
      <w:r w:rsidRPr="001D18BF">
        <w:rPr>
          <w:color w:val="7F7F7F" w:themeColor="text1" w:themeTint="80"/>
          <w:sz w:val="24"/>
          <w:szCs w:val="24"/>
          <w:u w:val="single"/>
        </w:rPr>
        <w:t>altijd</w:t>
      </w:r>
      <w:r w:rsidRPr="001D18BF">
        <w:rPr>
          <w:color w:val="7F7F7F" w:themeColor="text1" w:themeTint="80"/>
          <w:sz w:val="24"/>
          <w:szCs w:val="24"/>
        </w:rPr>
        <w:t xml:space="preserve"> selectie</w:t>
      </w:r>
    </w:p>
    <w:p w14:paraId="2DD811CB"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ab/>
        <w:t>Gelijktrekken van inschrijfgeld en prijzen op de selectiewedstrijden binnen de kring, dit vinden beide besturen belangrijk. Deze opties worden vastgesteld tegelijk met de overdracht van de samenvoeging.</w:t>
      </w:r>
    </w:p>
    <w:p w14:paraId="552F634C" w14:textId="77777777" w:rsidR="00227564" w:rsidRDefault="00227564" w:rsidP="00227564">
      <w:pPr>
        <w:tabs>
          <w:tab w:val="left" w:pos="709"/>
        </w:tabs>
        <w:spacing w:after="0"/>
        <w:ind w:right="-426"/>
        <w:rPr>
          <w:color w:val="000000" w:themeColor="text1"/>
          <w:sz w:val="28"/>
          <w:szCs w:val="28"/>
        </w:rPr>
      </w:pPr>
    </w:p>
    <w:p w14:paraId="1601508D" w14:textId="77777777" w:rsidR="00227564" w:rsidRPr="001D18BF" w:rsidRDefault="00227564" w:rsidP="00227564">
      <w:pPr>
        <w:tabs>
          <w:tab w:val="left" w:pos="709"/>
        </w:tabs>
        <w:spacing w:after="0"/>
        <w:ind w:right="-426"/>
        <w:rPr>
          <w:b/>
          <w:bCs/>
          <w:sz w:val="28"/>
          <w:szCs w:val="28"/>
        </w:rPr>
      </w:pPr>
      <w:r>
        <w:rPr>
          <w:sz w:val="28"/>
          <w:szCs w:val="28"/>
        </w:rPr>
        <w:t>5</w:t>
      </w:r>
      <w:r w:rsidRPr="001D18BF">
        <w:rPr>
          <w:b/>
          <w:bCs/>
          <w:sz w:val="28"/>
          <w:szCs w:val="28"/>
        </w:rPr>
        <w:t xml:space="preserve">.       Stand van zaken samenwerken kring Rivierengebied (KGB) en </w:t>
      </w:r>
    </w:p>
    <w:p w14:paraId="4B7BE0F4" w14:textId="77777777" w:rsidR="00227564" w:rsidRPr="001D18BF" w:rsidRDefault="00227564" w:rsidP="00227564">
      <w:pPr>
        <w:tabs>
          <w:tab w:val="left" w:pos="709"/>
        </w:tabs>
        <w:spacing w:after="0"/>
        <w:ind w:right="-426"/>
        <w:rPr>
          <w:b/>
          <w:bCs/>
          <w:sz w:val="28"/>
          <w:szCs w:val="28"/>
        </w:rPr>
      </w:pPr>
      <w:r w:rsidRPr="001D18BF">
        <w:rPr>
          <w:b/>
          <w:bCs/>
          <w:sz w:val="28"/>
          <w:szCs w:val="28"/>
        </w:rPr>
        <w:tab/>
        <w:t>Rivierenland Oost KRO).</w:t>
      </w:r>
    </w:p>
    <w:p w14:paraId="6A71BF2A" w14:textId="77777777" w:rsidR="00227564" w:rsidRPr="001D18BF" w:rsidRDefault="00227564" w:rsidP="00227564">
      <w:pPr>
        <w:tabs>
          <w:tab w:val="left" w:pos="709"/>
        </w:tabs>
        <w:spacing w:after="0"/>
        <w:ind w:right="-426"/>
        <w:rPr>
          <w:color w:val="7F7F7F" w:themeColor="text1" w:themeTint="80"/>
          <w:sz w:val="24"/>
          <w:szCs w:val="24"/>
        </w:rPr>
      </w:pPr>
      <w:r>
        <w:rPr>
          <w:sz w:val="28"/>
          <w:szCs w:val="28"/>
        </w:rPr>
        <w:tab/>
      </w:r>
      <w:r w:rsidRPr="001D18BF">
        <w:rPr>
          <w:color w:val="7F7F7F" w:themeColor="text1" w:themeTint="80"/>
          <w:sz w:val="24"/>
          <w:szCs w:val="24"/>
        </w:rPr>
        <w:t>De besturen van beide kringen hebben overleg gehad over samenwerken/fusie.</w:t>
      </w:r>
    </w:p>
    <w:p w14:paraId="28BF95E3"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 xml:space="preserve">Er zijn 2 mogelijkheden 1 kring heft zichzelf op en gaat op in de andere kring, eventueel </w:t>
      </w:r>
    </w:p>
    <w:p w14:paraId="58E5E0F5"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lastRenderedPageBreak/>
        <w:tab/>
        <w:t>met een nieuwe naam, voorstel: Groot Rivierenland, Tussen de Rivieren, anders?</w:t>
      </w:r>
    </w:p>
    <w:p w14:paraId="05F3F963"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Of beide worden opgeheven en vormen samen een nieuwe kring.</w:t>
      </w:r>
    </w:p>
    <w:p w14:paraId="7BB31165"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ab/>
        <w:t>KRO heeft voor zich besloten voor de 1</w:t>
      </w:r>
      <w:r w:rsidRPr="001D18BF">
        <w:rPr>
          <w:color w:val="7F7F7F" w:themeColor="text1" w:themeTint="80"/>
          <w:sz w:val="24"/>
          <w:szCs w:val="24"/>
          <w:vertAlign w:val="superscript"/>
        </w:rPr>
        <w:t>e</w:t>
      </w:r>
      <w:r w:rsidRPr="001D18BF">
        <w:rPr>
          <w:color w:val="7F7F7F" w:themeColor="text1" w:themeTint="80"/>
          <w:sz w:val="24"/>
          <w:szCs w:val="24"/>
        </w:rPr>
        <w:t xml:space="preserve"> optie te gaan, want deze optie leidt tot veel minder administratieve werkzaamheden en minder juridische afwikkeling. Er moet wel een nieuw statuut komen, maar een modelstatuut voor kringen wordt toch al opgemaakt voor alle kringen binnen de regio. Deze zal te zijner tijd worden aangeboden.</w:t>
      </w:r>
    </w:p>
    <w:p w14:paraId="1FAF4601" w14:textId="156F302D"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 xml:space="preserve">De ledenvergadering zal in een speciale ALV goedkeuring moeten geven op het definitieve voorstel en het opnemen in de kring van de </w:t>
      </w:r>
      <w:r w:rsidR="009A5A97" w:rsidRPr="001D18BF">
        <w:rPr>
          <w:color w:val="7F7F7F" w:themeColor="text1" w:themeTint="80"/>
          <w:sz w:val="24"/>
          <w:szCs w:val="24"/>
        </w:rPr>
        <w:t>3</w:t>
      </w:r>
      <w:r w:rsidRPr="001D18BF">
        <w:rPr>
          <w:color w:val="7F7F7F" w:themeColor="text1" w:themeTint="80"/>
          <w:sz w:val="24"/>
          <w:szCs w:val="24"/>
        </w:rPr>
        <w:t>7 verenigingen van KRO.</w:t>
      </w:r>
    </w:p>
    <w:p w14:paraId="221D6703"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De intentie is om het komende financiële boekingsjaar, dus 1 januari 2026, dit plan te realiseren, en miv van 1 april praktisch van start te gaan.</w:t>
      </w:r>
    </w:p>
    <w:p w14:paraId="5D059EFA"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Dit betekent dat er in december nog een bijzondere ALV zal moeten komen.</w:t>
      </w:r>
    </w:p>
    <w:p w14:paraId="3BB0C233"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Lukt dit niet dan wordt de officiële overgang 1 jan 2027, maar in praktische zin blijft 1 april 2026 staan.</w:t>
      </w:r>
    </w:p>
    <w:p w14:paraId="0716EF27"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Dit allemaal mits de ledenvergadering zijn goedkeuring geeft aan dit proces.</w:t>
      </w:r>
    </w:p>
    <w:p w14:paraId="15E16FBB"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 xml:space="preserve">Voordelen van de samenvoeging zijn onder meer: aantal mooie grote locaties erbij, grotere deelname aan de selecties, meer afvaardigingen per rubriek naar de GK. Het model zoals gebruikt in Brabant/Utrecht met meerdere locaties is ook een optie maar voor komende </w:t>
      </w:r>
      <w:proofErr w:type="spellStart"/>
      <w:r w:rsidRPr="001D18BF">
        <w:rPr>
          <w:color w:val="7F7F7F" w:themeColor="text1" w:themeTint="80"/>
          <w:sz w:val="24"/>
          <w:szCs w:val="24"/>
        </w:rPr>
        <w:t>outdoorseizoen</w:t>
      </w:r>
      <w:proofErr w:type="spellEnd"/>
      <w:r w:rsidRPr="001D18BF">
        <w:rPr>
          <w:color w:val="7F7F7F" w:themeColor="text1" w:themeTint="80"/>
          <w:sz w:val="24"/>
          <w:szCs w:val="24"/>
        </w:rPr>
        <w:t xml:space="preserve"> 2026 starten we met  3 selecties, daarna bezien hoe we verdergaan.</w:t>
      </w:r>
    </w:p>
    <w:p w14:paraId="04881422" w14:textId="77777777" w:rsidR="00227564" w:rsidRPr="001D18BF" w:rsidRDefault="00227564" w:rsidP="00227564">
      <w:pPr>
        <w:tabs>
          <w:tab w:val="left" w:pos="709"/>
        </w:tabs>
        <w:spacing w:after="0"/>
        <w:ind w:left="708" w:right="-426"/>
        <w:rPr>
          <w:color w:val="7F7F7F" w:themeColor="text1" w:themeTint="80"/>
          <w:sz w:val="24"/>
          <w:szCs w:val="24"/>
        </w:rPr>
      </w:pPr>
    </w:p>
    <w:p w14:paraId="7378FC7E"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 xml:space="preserve">Ledenverg. Gaat akkoord  met het uitvoeren van het plan Samenvoegen van beide kringen. Het definitieve voorstel wordt </w:t>
      </w:r>
      <w:proofErr w:type="spellStart"/>
      <w:r w:rsidRPr="001D18BF">
        <w:rPr>
          <w:color w:val="7F7F7F" w:themeColor="text1" w:themeTint="80"/>
          <w:sz w:val="24"/>
          <w:szCs w:val="24"/>
        </w:rPr>
        <w:t>zsm</w:t>
      </w:r>
      <w:proofErr w:type="spellEnd"/>
      <w:r w:rsidRPr="001D18BF">
        <w:rPr>
          <w:color w:val="7F7F7F" w:themeColor="text1" w:themeTint="80"/>
          <w:sz w:val="24"/>
          <w:szCs w:val="24"/>
        </w:rPr>
        <w:t xml:space="preserve"> gedeeld.</w:t>
      </w:r>
    </w:p>
    <w:p w14:paraId="037B6B0F"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Ma 29 of di 30 dec is het voorstel om de bijzondere ledenvergadering te houden, bij Magda thuis, met oliebollen en houtvuur.</w:t>
      </w:r>
    </w:p>
    <w:p w14:paraId="30C6C68A" w14:textId="77777777" w:rsidR="00227564" w:rsidRDefault="00227564" w:rsidP="00227564">
      <w:pPr>
        <w:tabs>
          <w:tab w:val="left" w:pos="709"/>
        </w:tabs>
        <w:spacing w:after="0"/>
        <w:ind w:left="708" w:right="-426"/>
        <w:rPr>
          <w:color w:val="8496B0" w:themeColor="text2" w:themeTint="99"/>
          <w:sz w:val="24"/>
          <w:szCs w:val="24"/>
        </w:rPr>
      </w:pPr>
      <w:r w:rsidRPr="001D18BF">
        <w:rPr>
          <w:color w:val="7F7F7F" w:themeColor="text1" w:themeTint="80"/>
          <w:sz w:val="24"/>
          <w:szCs w:val="24"/>
        </w:rPr>
        <w:t>Volgende week, na 17 november (ALV van de kring Oost) wordt de definitieve datum bekend gemaakt en naar alle verenigingen gecommuniceerd</w:t>
      </w:r>
      <w:r>
        <w:rPr>
          <w:color w:val="8496B0" w:themeColor="text2" w:themeTint="99"/>
          <w:sz w:val="24"/>
          <w:szCs w:val="24"/>
        </w:rPr>
        <w:t>.</w:t>
      </w:r>
    </w:p>
    <w:p w14:paraId="54BB566D" w14:textId="77777777" w:rsidR="00227564" w:rsidRPr="00DF7291" w:rsidRDefault="00227564" w:rsidP="00227564">
      <w:pPr>
        <w:tabs>
          <w:tab w:val="left" w:pos="709"/>
        </w:tabs>
        <w:spacing w:after="0"/>
        <w:ind w:left="708" w:right="-426"/>
        <w:rPr>
          <w:color w:val="8496B0" w:themeColor="text2" w:themeTint="99"/>
          <w:sz w:val="24"/>
          <w:szCs w:val="24"/>
        </w:rPr>
      </w:pPr>
    </w:p>
    <w:p w14:paraId="31EF7994" w14:textId="77777777" w:rsidR="00227564" w:rsidRPr="001D18BF" w:rsidRDefault="00227564" w:rsidP="00227564">
      <w:pPr>
        <w:tabs>
          <w:tab w:val="left" w:pos="709"/>
        </w:tabs>
        <w:spacing w:after="0"/>
        <w:ind w:right="-426"/>
        <w:rPr>
          <w:b/>
          <w:bCs/>
          <w:sz w:val="28"/>
          <w:szCs w:val="28"/>
        </w:rPr>
      </w:pPr>
      <w:r>
        <w:rPr>
          <w:sz w:val="28"/>
          <w:szCs w:val="28"/>
        </w:rPr>
        <w:t>7.</w:t>
      </w:r>
      <w:r>
        <w:rPr>
          <w:sz w:val="28"/>
          <w:szCs w:val="28"/>
        </w:rPr>
        <w:tab/>
      </w:r>
      <w:r w:rsidRPr="001D18BF">
        <w:rPr>
          <w:b/>
          <w:bCs/>
          <w:sz w:val="28"/>
          <w:szCs w:val="28"/>
        </w:rPr>
        <w:t>Bestuur: penningmeester</w:t>
      </w:r>
    </w:p>
    <w:p w14:paraId="4B17DE68" w14:textId="77777777" w:rsidR="00227564" w:rsidRPr="001D18BF" w:rsidRDefault="00227564" w:rsidP="00227564">
      <w:pPr>
        <w:tabs>
          <w:tab w:val="left" w:pos="709"/>
        </w:tabs>
        <w:spacing w:after="0"/>
        <w:ind w:right="-426"/>
        <w:rPr>
          <w:color w:val="7F7F7F" w:themeColor="text1" w:themeTint="80"/>
          <w:sz w:val="28"/>
          <w:szCs w:val="28"/>
        </w:rPr>
      </w:pPr>
      <w:r>
        <w:rPr>
          <w:sz w:val="28"/>
          <w:szCs w:val="28"/>
        </w:rPr>
        <w:tab/>
      </w:r>
      <w:r w:rsidRPr="001D18BF">
        <w:rPr>
          <w:color w:val="7F7F7F" w:themeColor="text1" w:themeTint="80"/>
          <w:sz w:val="28"/>
          <w:szCs w:val="28"/>
        </w:rPr>
        <w:t xml:space="preserve">De facturen voor 2025 worden </w:t>
      </w:r>
      <w:proofErr w:type="spellStart"/>
      <w:r w:rsidRPr="001D18BF">
        <w:rPr>
          <w:color w:val="7F7F7F" w:themeColor="text1" w:themeTint="80"/>
          <w:sz w:val="28"/>
          <w:szCs w:val="28"/>
        </w:rPr>
        <w:t>zsm</w:t>
      </w:r>
      <w:proofErr w:type="spellEnd"/>
      <w:r w:rsidRPr="001D18BF">
        <w:rPr>
          <w:color w:val="7F7F7F" w:themeColor="text1" w:themeTint="80"/>
          <w:sz w:val="28"/>
          <w:szCs w:val="28"/>
        </w:rPr>
        <w:t xml:space="preserve"> verzonden door de penningmeester</w:t>
      </w:r>
    </w:p>
    <w:p w14:paraId="6DBC2C19" w14:textId="77777777" w:rsidR="00227564" w:rsidRDefault="00227564" w:rsidP="00227564">
      <w:pPr>
        <w:tabs>
          <w:tab w:val="left" w:pos="709"/>
        </w:tabs>
        <w:spacing w:after="0"/>
        <w:ind w:right="-426"/>
        <w:rPr>
          <w:sz w:val="28"/>
          <w:szCs w:val="28"/>
        </w:rPr>
      </w:pPr>
      <w:r w:rsidRPr="001D18BF">
        <w:rPr>
          <w:color w:val="7F7F7F" w:themeColor="text1" w:themeTint="80"/>
          <w:sz w:val="28"/>
          <w:szCs w:val="28"/>
        </w:rPr>
        <w:tab/>
        <w:t xml:space="preserve">Begroting, het bestuur verwacht voor 2026 geen ander beeld als voorgaande </w:t>
      </w:r>
    </w:p>
    <w:p w14:paraId="66F49FA2" w14:textId="77777777" w:rsidR="00227564" w:rsidRPr="001D18BF" w:rsidRDefault="00227564" w:rsidP="00227564">
      <w:pPr>
        <w:tabs>
          <w:tab w:val="left" w:pos="709"/>
        </w:tabs>
        <w:spacing w:after="0"/>
        <w:ind w:right="-426"/>
        <w:rPr>
          <w:color w:val="7F7F7F" w:themeColor="text1" w:themeTint="80"/>
          <w:sz w:val="24"/>
          <w:szCs w:val="24"/>
        </w:rPr>
      </w:pPr>
      <w:r>
        <w:rPr>
          <w:sz w:val="28"/>
          <w:szCs w:val="28"/>
        </w:rPr>
        <w:tab/>
      </w:r>
      <w:r w:rsidRPr="001D18BF">
        <w:rPr>
          <w:color w:val="7F7F7F" w:themeColor="text1" w:themeTint="80"/>
          <w:sz w:val="28"/>
          <w:szCs w:val="28"/>
        </w:rPr>
        <w:t xml:space="preserve">jaren. </w:t>
      </w:r>
      <w:r w:rsidRPr="001D18BF">
        <w:rPr>
          <w:color w:val="7F7F7F" w:themeColor="text1" w:themeTint="80"/>
          <w:sz w:val="24"/>
          <w:szCs w:val="24"/>
        </w:rPr>
        <w:t>Veel verenigingen hebben al snel betaald, daarvoor dank.</w:t>
      </w:r>
    </w:p>
    <w:p w14:paraId="519D0110"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 xml:space="preserve">Afhankelijk van de samenvoeging van beide kringen zal ook over worden gegaan naar een </w:t>
      </w:r>
    </w:p>
    <w:p w14:paraId="0F3E9C48"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ab/>
        <w:t xml:space="preserve">ander berekeningssysteem van de afdracht door de verenigingen naar de kring, die meer recht doet aan de grootte van de verenigingen, dat wil zeggen een vast bedrag per vereniging en een bedrag per startend lid van de vereniging (zoals nu al gebruikelijk is bij KRO). </w:t>
      </w:r>
    </w:p>
    <w:p w14:paraId="6FFE24FC"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Een voorstel aangaande dit bedrag wordt nog vastgesteld in het fusiedocument.</w:t>
      </w:r>
    </w:p>
    <w:p w14:paraId="03DDC58C"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Verder is er een nogal groot verschil in batig saldo van beide kringen.</w:t>
      </w:r>
    </w:p>
    <w:p w14:paraId="6DF031D8"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ab/>
        <w:t xml:space="preserve">Wij willen voorstellen dat het bedrag wat overgebleven is van de GK van 2009 door de kring georganiseerd op </w:t>
      </w:r>
      <w:proofErr w:type="spellStart"/>
      <w:r w:rsidRPr="001D18BF">
        <w:rPr>
          <w:color w:val="7F7F7F" w:themeColor="text1" w:themeTint="80"/>
          <w:sz w:val="24"/>
          <w:szCs w:val="24"/>
        </w:rPr>
        <w:t>Mariënwaerdt</w:t>
      </w:r>
      <w:proofErr w:type="spellEnd"/>
      <w:r w:rsidRPr="001D18BF">
        <w:rPr>
          <w:color w:val="7F7F7F" w:themeColor="text1" w:themeTint="80"/>
          <w:sz w:val="24"/>
          <w:szCs w:val="24"/>
        </w:rPr>
        <w:t xml:space="preserve">, dat apart/gelabeld is, niet in de samenvoeging mee te nemen. Dit bedrag willen wij terug geven aan die verenigingen die daadwerkelijk </w:t>
      </w:r>
      <w:r w:rsidRPr="001D18BF">
        <w:rPr>
          <w:color w:val="7F7F7F" w:themeColor="text1" w:themeTint="80"/>
          <w:sz w:val="24"/>
          <w:szCs w:val="24"/>
        </w:rPr>
        <w:lastRenderedPageBreak/>
        <w:t xml:space="preserve">hebben bijgedragen/meegeholpen hebben bij de GK 2009 op </w:t>
      </w:r>
      <w:proofErr w:type="spellStart"/>
      <w:r w:rsidRPr="001D18BF">
        <w:rPr>
          <w:color w:val="7F7F7F" w:themeColor="text1" w:themeTint="80"/>
          <w:sz w:val="24"/>
          <w:szCs w:val="24"/>
        </w:rPr>
        <w:t>Mariënwaerdt</w:t>
      </w:r>
      <w:proofErr w:type="spellEnd"/>
      <w:r w:rsidRPr="001D18BF">
        <w:rPr>
          <w:color w:val="7F7F7F" w:themeColor="text1" w:themeTint="80"/>
          <w:sz w:val="24"/>
          <w:szCs w:val="24"/>
        </w:rPr>
        <w:t>. Het bedrag staat op de spaarrekening, is in ieder geval gelabeld, en is een afspraak door het kringbestuur toentertijd.</w:t>
      </w:r>
    </w:p>
    <w:p w14:paraId="32B52F32"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ab/>
        <w:t>GK2009 geld KRG op rekening 4000 euro en bedrag GK 8000 euro = Totaal 12000  euro Andere kring  KRO 4000 euro</w:t>
      </w:r>
    </w:p>
    <w:p w14:paraId="6BE0513A"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ab/>
        <w:t>Het idee om iedere vereniging een deel van het bedrag uit te keren en de verenigingen  die meehielpen wat extra te belonen, wordt vooralsnog niet unaniem ondersteund door de vergadering.</w:t>
      </w:r>
    </w:p>
    <w:p w14:paraId="17990387"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Suggesties: misschien materiaal aanschaffen dat iedereen kan gebruiken, feest geven.</w:t>
      </w:r>
    </w:p>
    <w:p w14:paraId="6429036B"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Goede ideeën zijn altijd welkom. Er wordt nog geen definitief besluit over genomen.</w:t>
      </w:r>
    </w:p>
    <w:p w14:paraId="1475149D" w14:textId="77777777" w:rsidR="00227564" w:rsidRPr="001D18BF" w:rsidRDefault="00227564" w:rsidP="00227564">
      <w:pPr>
        <w:tabs>
          <w:tab w:val="left" w:pos="709"/>
        </w:tabs>
        <w:spacing w:after="0"/>
        <w:ind w:right="-426"/>
        <w:rPr>
          <w:color w:val="7F7F7F" w:themeColor="text1" w:themeTint="80"/>
          <w:sz w:val="24"/>
          <w:szCs w:val="24"/>
        </w:rPr>
      </w:pPr>
    </w:p>
    <w:p w14:paraId="6AA47E5C" w14:textId="77777777" w:rsidR="00227564" w:rsidRPr="001D18BF" w:rsidRDefault="00227564" w:rsidP="00227564">
      <w:pPr>
        <w:tabs>
          <w:tab w:val="left" w:pos="709"/>
        </w:tabs>
        <w:spacing w:after="0"/>
        <w:ind w:right="-426"/>
        <w:rPr>
          <w:color w:val="7F7F7F" w:themeColor="text1" w:themeTint="80"/>
          <w:sz w:val="24"/>
          <w:szCs w:val="24"/>
        </w:rPr>
      </w:pPr>
    </w:p>
    <w:p w14:paraId="43907985"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ab/>
        <w:t>Het bestuur stelt eveneens voor om de bestuursleden reiskostenvergoeding te geven, alleen voor het bijwonen van de selectiewedstrijden binnen de kring, en voor de bestuursvergaderingen.</w:t>
      </w:r>
    </w:p>
    <w:p w14:paraId="1892C4F3" w14:textId="77777777" w:rsidR="00227564" w:rsidRPr="00F26FEA" w:rsidRDefault="00227564" w:rsidP="00227564">
      <w:pPr>
        <w:tabs>
          <w:tab w:val="left" w:pos="709"/>
        </w:tabs>
        <w:spacing w:after="0"/>
        <w:ind w:right="-426"/>
        <w:rPr>
          <w:color w:val="FF0000"/>
          <w:sz w:val="24"/>
          <w:szCs w:val="24"/>
        </w:rPr>
      </w:pPr>
    </w:p>
    <w:p w14:paraId="519A6BC1" w14:textId="77777777" w:rsidR="00227564" w:rsidRDefault="00227564" w:rsidP="00227564">
      <w:pPr>
        <w:tabs>
          <w:tab w:val="left" w:pos="709"/>
        </w:tabs>
        <w:spacing w:after="0"/>
        <w:ind w:right="-426"/>
        <w:rPr>
          <w:sz w:val="28"/>
          <w:szCs w:val="28"/>
        </w:rPr>
      </w:pPr>
      <w:r>
        <w:rPr>
          <w:sz w:val="28"/>
          <w:szCs w:val="28"/>
        </w:rPr>
        <w:t>8.</w:t>
      </w:r>
      <w:r>
        <w:rPr>
          <w:sz w:val="28"/>
          <w:szCs w:val="28"/>
        </w:rPr>
        <w:tab/>
      </w:r>
      <w:r w:rsidRPr="001D18BF">
        <w:rPr>
          <w:b/>
          <w:bCs/>
          <w:sz w:val="28"/>
          <w:szCs w:val="28"/>
        </w:rPr>
        <w:t>Vanuit de Regio Gelderland</w:t>
      </w:r>
    </w:p>
    <w:p w14:paraId="2C249DE9" w14:textId="77777777" w:rsidR="00227564" w:rsidRDefault="00227564" w:rsidP="00227564">
      <w:pPr>
        <w:tabs>
          <w:tab w:val="left" w:pos="709"/>
        </w:tabs>
        <w:spacing w:after="0"/>
        <w:ind w:right="-426"/>
        <w:rPr>
          <w:sz w:val="24"/>
          <w:szCs w:val="24"/>
        </w:rPr>
      </w:pPr>
      <w:r>
        <w:rPr>
          <w:sz w:val="28"/>
          <w:szCs w:val="28"/>
        </w:rPr>
        <w:tab/>
      </w:r>
      <w:r w:rsidRPr="00D058EB">
        <w:rPr>
          <w:sz w:val="24"/>
          <w:szCs w:val="24"/>
        </w:rPr>
        <w:t>Indoorkampioenschappen</w:t>
      </w:r>
      <w:r>
        <w:rPr>
          <w:sz w:val="24"/>
          <w:szCs w:val="24"/>
        </w:rPr>
        <w:t>, data  en locaties zijn met de verenigingen gedeeld.</w:t>
      </w:r>
    </w:p>
    <w:p w14:paraId="13CAC279" w14:textId="77777777" w:rsidR="00227564" w:rsidRDefault="00227564" w:rsidP="00227564">
      <w:pPr>
        <w:tabs>
          <w:tab w:val="left" w:pos="709"/>
        </w:tabs>
        <w:spacing w:after="0"/>
        <w:ind w:right="-426"/>
        <w:rPr>
          <w:sz w:val="24"/>
          <w:szCs w:val="24"/>
        </w:rPr>
      </w:pPr>
      <w:r>
        <w:rPr>
          <w:sz w:val="24"/>
          <w:szCs w:val="24"/>
        </w:rPr>
        <w:tab/>
        <w:t xml:space="preserve">De data van de GK zijn ook met de verenigingen gedeeld, locaties komen </w:t>
      </w:r>
      <w:proofErr w:type="spellStart"/>
      <w:r>
        <w:rPr>
          <w:sz w:val="24"/>
          <w:szCs w:val="24"/>
        </w:rPr>
        <w:t>zsm</w:t>
      </w:r>
      <w:proofErr w:type="spellEnd"/>
      <w:r>
        <w:rPr>
          <w:sz w:val="24"/>
          <w:szCs w:val="24"/>
        </w:rPr>
        <w:t>.</w:t>
      </w:r>
    </w:p>
    <w:p w14:paraId="649352BA" w14:textId="77777777" w:rsidR="00227564" w:rsidRDefault="00227564" w:rsidP="00227564">
      <w:pPr>
        <w:tabs>
          <w:tab w:val="left" w:pos="709"/>
        </w:tabs>
        <w:spacing w:after="0"/>
        <w:ind w:right="-426"/>
        <w:rPr>
          <w:sz w:val="24"/>
          <w:szCs w:val="24"/>
        </w:rPr>
      </w:pPr>
      <w:r>
        <w:rPr>
          <w:sz w:val="24"/>
          <w:szCs w:val="24"/>
        </w:rPr>
        <w:tab/>
        <w:t>Uitvraag om locaties beschikbaar te stellen voor indoorseizoen 26/27 is gedeeld.</w:t>
      </w:r>
    </w:p>
    <w:p w14:paraId="02D9A14F" w14:textId="77777777" w:rsidR="00227564" w:rsidRPr="001D18BF" w:rsidRDefault="00227564" w:rsidP="00227564">
      <w:pPr>
        <w:tabs>
          <w:tab w:val="left" w:pos="709"/>
        </w:tabs>
        <w:spacing w:after="0"/>
        <w:ind w:left="708" w:right="-426"/>
        <w:rPr>
          <w:color w:val="7F7F7F" w:themeColor="text1" w:themeTint="80"/>
          <w:sz w:val="24"/>
          <w:szCs w:val="24"/>
        </w:rPr>
      </w:pPr>
      <w:r w:rsidRPr="001D18BF">
        <w:rPr>
          <w:color w:val="7F7F7F" w:themeColor="text1" w:themeTint="80"/>
          <w:sz w:val="24"/>
          <w:szCs w:val="24"/>
        </w:rPr>
        <w:tab/>
        <w:t xml:space="preserve">-Een aantal leden vinden de bodem van </w:t>
      </w:r>
      <w:proofErr w:type="spellStart"/>
      <w:r w:rsidRPr="001D18BF">
        <w:rPr>
          <w:color w:val="7F7F7F" w:themeColor="text1" w:themeTint="80"/>
          <w:sz w:val="24"/>
          <w:szCs w:val="24"/>
        </w:rPr>
        <w:t>WenumWiesel</w:t>
      </w:r>
      <w:proofErr w:type="spellEnd"/>
      <w:r w:rsidRPr="001D18BF">
        <w:rPr>
          <w:color w:val="7F7F7F" w:themeColor="text1" w:themeTint="80"/>
          <w:sz w:val="24"/>
          <w:szCs w:val="24"/>
        </w:rPr>
        <w:t xml:space="preserve"> niet geschikt voor met name springen, de onderlaag is te hard. Advies is om de ruiters een klacht in te laten dienen bij de regio.</w:t>
      </w:r>
    </w:p>
    <w:p w14:paraId="720E1136" w14:textId="77777777" w:rsidR="00227564" w:rsidRPr="001D18BF" w:rsidRDefault="00227564" w:rsidP="00227564">
      <w:pPr>
        <w:tabs>
          <w:tab w:val="left" w:pos="709"/>
        </w:tabs>
        <w:spacing w:after="0"/>
        <w:ind w:right="-426"/>
        <w:rPr>
          <w:color w:val="7F7F7F" w:themeColor="text1" w:themeTint="80"/>
          <w:sz w:val="24"/>
          <w:szCs w:val="24"/>
        </w:rPr>
      </w:pPr>
    </w:p>
    <w:p w14:paraId="20B749B2" w14:textId="77777777" w:rsidR="00227564" w:rsidRPr="001D18BF" w:rsidRDefault="00227564" w:rsidP="00227564">
      <w:pPr>
        <w:tabs>
          <w:tab w:val="left" w:pos="709"/>
        </w:tabs>
        <w:spacing w:after="0"/>
        <w:ind w:right="-426"/>
        <w:rPr>
          <w:b/>
          <w:bCs/>
          <w:sz w:val="28"/>
          <w:szCs w:val="28"/>
        </w:rPr>
      </w:pPr>
      <w:r>
        <w:rPr>
          <w:sz w:val="28"/>
          <w:szCs w:val="28"/>
        </w:rPr>
        <w:t xml:space="preserve">9.   </w:t>
      </w:r>
      <w:r>
        <w:rPr>
          <w:sz w:val="28"/>
          <w:szCs w:val="28"/>
        </w:rPr>
        <w:tab/>
      </w:r>
      <w:r w:rsidRPr="001D18BF">
        <w:rPr>
          <w:b/>
          <w:bCs/>
          <w:sz w:val="28"/>
          <w:szCs w:val="28"/>
        </w:rPr>
        <w:t xml:space="preserve"> -Huldiging van de kampioenen op de GK en de NK</w:t>
      </w:r>
    </w:p>
    <w:p w14:paraId="3292ECA2" w14:textId="77777777" w:rsidR="00227564" w:rsidRPr="001D18BF" w:rsidRDefault="00227564" w:rsidP="00227564">
      <w:pPr>
        <w:tabs>
          <w:tab w:val="left" w:pos="709"/>
        </w:tabs>
        <w:spacing w:after="0"/>
        <w:ind w:right="-426"/>
        <w:rPr>
          <w:color w:val="7F7F7F" w:themeColor="text1" w:themeTint="80"/>
          <w:sz w:val="24"/>
          <w:szCs w:val="24"/>
        </w:rPr>
      </w:pPr>
      <w:r>
        <w:rPr>
          <w:sz w:val="28"/>
          <w:szCs w:val="28"/>
        </w:rPr>
        <w:tab/>
      </w:r>
      <w:r w:rsidRPr="001D18BF">
        <w:rPr>
          <w:color w:val="7F7F7F" w:themeColor="text1" w:themeTint="80"/>
          <w:sz w:val="24"/>
          <w:szCs w:val="24"/>
        </w:rPr>
        <w:t xml:space="preserve"> Huldiging van kampioenen Hippiade en </w:t>
      </w:r>
      <w:proofErr w:type="spellStart"/>
      <w:r w:rsidRPr="001D18BF">
        <w:rPr>
          <w:color w:val="7F7F7F" w:themeColor="text1" w:themeTint="80"/>
          <w:sz w:val="24"/>
          <w:szCs w:val="24"/>
        </w:rPr>
        <w:t>eventing</w:t>
      </w:r>
      <w:proofErr w:type="spellEnd"/>
    </w:p>
    <w:p w14:paraId="498CDAD1"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Daan vd Bijl</w:t>
      </w:r>
    </w:p>
    <w:p w14:paraId="3BB36735"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Yfke van Hilten</w:t>
      </w:r>
    </w:p>
    <w:p w14:paraId="6C8B2994" w14:textId="6597E126"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t>Bij de feestavond van de indoorkamp</w:t>
      </w:r>
      <w:r w:rsidR="009A5A97" w:rsidRPr="001D18BF">
        <w:rPr>
          <w:color w:val="7F7F7F" w:themeColor="text1" w:themeTint="80"/>
          <w:sz w:val="24"/>
          <w:szCs w:val="24"/>
        </w:rPr>
        <w:t>i</w:t>
      </w:r>
      <w:r w:rsidRPr="001D18BF">
        <w:rPr>
          <w:color w:val="7F7F7F" w:themeColor="text1" w:themeTint="80"/>
          <w:sz w:val="24"/>
          <w:szCs w:val="24"/>
        </w:rPr>
        <w:t>oenschappen worden zij gehuldigd.</w:t>
      </w:r>
    </w:p>
    <w:p w14:paraId="31C6FDFD" w14:textId="77777777" w:rsidR="00227564" w:rsidRPr="001D18BF" w:rsidRDefault="00227564" w:rsidP="00227564">
      <w:pPr>
        <w:tabs>
          <w:tab w:val="left" w:pos="709"/>
        </w:tabs>
        <w:spacing w:after="0"/>
        <w:ind w:right="-426"/>
        <w:rPr>
          <w:color w:val="7F7F7F" w:themeColor="text1" w:themeTint="80"/>
          <w:sz w:val="24"/>
          <w:szCs w:val="24"/>
        </w:rPr>
      </w:pPr>
      <w:r w:rsidRPr="001D18BF">
        <w:rPr>
          <w:color w:val="7F7F7F" w:themeColor="text1" w:themeTint="80"/>
          <w:sz w:val="24"/>
          <w:szCs w:val="24"/>
        </w:rPr>
        <w:tab/>
      </w:r>
    </w:p>
    <w:p w14:paraId="3A0AAA0D" w14:textId="77777777" w:rsidR="00227564" w:rsidRDefault="00227564" w:rsidP="00227564">
      <w:pPr>
        <w:tabs>
          <w:tab w:val="left" w:pos="709"/>
        </w:tabs>
        <w:spacing w:after="0"/>
        <w:ind w:right="-426"/>
        <w:rPr>
          <w:sz w:val="28"/>
          <w:szCs w:val="28"/>
        </w:rPr>
      </w:pPr>
      <w:r>
        <w:rPr>
          <w:sz w:val="28"/>
          <w:szCs w:val="28"/>
        </w:rPr>
        <w:t>10.</w:t>
      </w:r>
      <w:r>
        <w:rPr>
          <w:sz w:val="28"/>
          <w:szCs w:val="28"/>
        </w:rPr>
        <w:tab/>
        <w:t xml:space="preserve">  </w:t>
      </w:r>
      <w:r w:rsidRPr="001D18BF">
        <w:rPr>
          <w:b/>
          <w:bCs/>
          <w:sz w:val="28"/>
          <w:szCs w:val="28"/>
        </w:rPr>
        <w:t>Agenda van kringactiviteiten</w:t>
      </w:r>
    </w:p>
    <w:p w14:paraId="462A9814" w14:textId="77777777" w:rsidR="00227564" w:rsidRDefault="00227564" w:rsidP="00227564">
      <w:pPr>
        <w:tabs>
          <w:tab w:val="left" w:pos="709"/>
        </w:tabs>
        <w:spacing w:after="0"/>
        <w:ind w:right="-426"/>
        <w:rPr>
          <w:sz w:val="24"/>
          <w:szCs w:val="24"/>
        </w:rPr>
      </w:pPr>
      <w:r>
        <w:rPr>
          <w:sz w:val="28"/>
          <w:szCs w:val="28"/>
        </w:rPr>
        <w:tab/>
        <w:t xml:space="preserve"> </w:t>
      </w:r>
      <w:r>
        <w:rPr>
          <w:sz w:val="24"/>
          <w:szCs w:val="24"/>
        </w:rPr>
        <w:t>- suggesties voor nieuwe activiteiten vanuit de vergadering?</w:t>
      </w:r>
    </w:p>
    <w:p w14:paraId="6B190B8F" w14:textId="65162626" w:rsidR="00227564" w:rsidRPr="001D18BF" w:rsidRDefault="00227564" w:rsidP="00227564">
      <w:pPr>
        <w:tabs>
          <w:tab w:val="left" w:pos="709"/>
        </w:tabs>
        <w:spacing w:after="0"/>
        <w:ind w:right="-426"/>
        <w:rPr>
          <w:color w:val="7F7F7F" w:themeColor="text1" w:themeTint="80"/>
          <w:sz w:val="24"/>
          <w:szCs w:val="24"/>
        </w:rPr>
      </w:pPr>
      <w:r>
        <w:rPr>
          <w:color w:val="8496B0" w:themeColor="text2" w:themeTint="99"/>
          <w:sz w:val="24"/>
          <w:szCs w:val="24"/>
        </w:rPr>
        <w:tab/>
      </w:r>
      <w:r w:rsidRPr="001D18BF">
        <w:rPr>
          <w:color w:val="7F7F7F" w:themeColor="text1" w:themeTint="80"/>
          <w:sz w:val="24"/>
          <w:szCs w:val="24"/>
        </w:rPr>
        <w:t>Borrel bij de bijzonder</w:t>
      </w:r>
      <w:r w:rsidR="001D18BF">
        <w:rPr>
          <w:color w:val="7F7F7F" w:themeColor="text1" w:themeTint="80"/>
          <w:sz w:val="24"/>
          <w:szCs w:val="24"/>
        </w:rPr>
        <w:t>e vergadering?</w:t>
      </w:r>
    </w:p>
    <w:p w14:paraId="3ADD540D" w14:textId="77777777" w:rsidR="00227564" w:rsidRPr="001D18BF" w:rsidRDefault="00227564" w:rsidP="00227564">
      <w:pPr>
        <w:tabs>
          <w:tab w:val="left" w:pos="709"/>
        </w:tabs>
        <w:spacing w:after="0"/>
        <w:ind w:right="-426"/>
        <w:rPr>
          <w:b/>
          <w:bCs/>
          <w:sz w:val="28"/>
          <w:szCs w:val="28"/>
        </w:rPr>
      </w:pPr>
      <w:r>
        <w:rPr>
          <w:sz w:val="28"/>
          <w:szCs w:val="28"/>
        </w:rPr>
        <w:t>11</w:t>
      </w:r>
      <w:r w:rsidRPr="001D18BF">
        <w:rPr>
          <w:b/>
          <w:bCs/>
          <w:sz w:val="28"/>
          <w:szCs w:val="28"/>
        </w:rPr>
        <w:t>.        Wat verder ter tafel komt en rondvraag</w:t>
      </w:r>
    </w:p>
    <w:p w14:paraId="57EE4E2A" w14:textId="77777777" w:rsidR="00227564" w:rsidRPr="001D18BF" w:rsidRDefault="00227564" w:rsidP="00227564">
      <w:pPr>
        <w:tabs>
          <w:tab w:val="left" w:pos="709"/>
        </w:tabs>
        <w:spacing w:after="0"/>
        <w:ind w:right="-426" w:firstLine="708"/>
        <w:rPr>
          <w:color w:val="7F7F7F" w:themeColor="text1" w:themeTint="80"/>
          <w:sz w:val="28"/>
          <w:szCs w:val="28"/>
        </w:rPr>
      </w:pPr>
      <w:r w:rsidRPr="001D18BF">
        <w:rPr>
          <w:color w:val="7F7F7F" w:themeColor="text1" w:themeTint="80"/>
          <w:sz w:val="28"/>
          <w:szCs w:val="28"/>
        </w:rPr>
        <w:t>-Janet: dank voor het luisteren naar de inbreng springbrief.</w:t>
      </w:r>
    </w:p>
    <w:p w14:paraId="6C397A1F" w14:textId="77777777" w:rsidR="00227564" w:rsidRDefault="00227564" w:rsidP="00227564">
      <w:pPr>
        <w:tabs>
          <w:tab w:val="left" w:pos="709"/>
        </w:tabs>
        <w:spacing w:after="0"/>
        <w:ind w:right="-426"/>
        <w:rPr>
          <w:sz w:val="28"/>
          <w:szCs w:val="28"/>
        </w:rPr>
      </w:pPr>
    </w:p>
    <w:p w14:paraId="740EE16F" w14:textId="468ADCC7" w:rsidR="00227564" w:rsidRDefault="00227564" w:rsidP="00227564">
      <w:pPr>
        <w:tabs>
          <w:tab w:val="left" w:pos="709"/>
        </w:tabs>
        <w:spacing w:after="0"/>
        <w:ind w:right="-426"/>
        <w:rPr>
          <w:sz w:val="28"/>
          <w:szCs w:val="28"/>
        </w:rPr>
      </w:pPr>
      <w:r>
        <w:rPr>
          <w:sz w:val="28"/>
          <w:szCs w:val="28"/>
        </w:rPr>
        <w:t>12.</w:t>
      </w:r>
      <w:r>
        <w:rPr>
          <w:sz w:val="28"/>
          <w:szCs w:val="28"/>
        </w:rPr>
        <w:tab/>
        <w:t xml:space="preserve">   </w:t>
      </w:r>
      <w:r w:rsidRPr="001D18BF">
        <w:rPr>
          <w:b/>
          <w:bCs/>
          <w:sz w:val="28"/>
          <w:szCs w:val="28"/>
        </w:rPr>
        <w:t>Presentatie coaching door Sabri</w:t>
      </w:r>
      <w:r w:rsidR="009A5A97" w:rsidRPr="001D18BF">
        <w:rPr>
          <w:b/>
          <w:bCs/>
          <w:sz w:val="28"/>
          <w:szCs w:val="28"/>
        </w:rPr>
        <w:t>e</w:t>
      </w:r>
      <w:r w:rsidRPr="001D18BF">
        <w:rPr>
          <w:b/>
          <w:bCs/>
          <w:sz w:val="28"/>
          <w:szCs w:val="28"/>
        </w:rPr>
        <w:t>n van Dijk</w:t>
      </w:r>
    </w:p>
    <w:p w14:paraId="79EB47FF" w14:textId="77777777" w:rsidR="00227564" w:rsidRPr="001D18BF" w:rsidRDefault="00227564" w:rsidP="001D18BF">
      <w:pPr>
        <w:tabs>
          <w:tab w:val="left" w:pos="709"/>
        </w:tabs>
        <w:spacing w:after="0"/>
        <w:ind w:left="708" w:right="-426"/>
        <w:rPr>
          <w:color w:val="7F7F7F" w:themeColor="text1" w:themeTint="80"/>
          <w:sz w:val="28"/>
          <w:szCs w:val="28"/>
        </w:rPr>
      </w:pPr>
      <w:r w:rsidRPr="001D18BF">
        <w:rPr>
          <w:color w:val="7F7F7F" w:themeColor="text1" w:themeTint="80"/>
          <w:sz w:val="28"/>
          <w:szCs w:val="28"/>
        </w:rPr>
        <w:t>De presentatie is gericht op mentale coaching.</w:t>
      </w:r>
    </w:p>
    <w:p w14:paraId="5235F866" w14:textId="77777777" w:rsidR="00227564" w:rsidRPr="001D18BF" w:rsidRDefault="00227564" w:rsidP="001D18BF">
      <w:pPr>
        <w:tabs>
          <w:tab w:val="left" w:pos="709"/>
        </w:tabs>
        <w:spacing w:after="0"/>
        <w:ind w:left="708" w:right="-426"/>
        <w:rPr>
          <w:color w:val="7F7F7F" w:themeColor="text1" w:themeTint="80"/>
          <w:sz w:val="28"/>
          <w:szCs w:val="28"/>
        </w:rPr>
      </w:pPr>
      <w:r w:rsidRPr="001D18BF">
        <w:rPr>
          <w:color w:val="7F7F7F" w:themeColor="text1" w:themeTint="80"/>
          <w:sz w:val="28"/>
          <w:szCs w:val="28"/>
        </w:rPr>
        <w:t xml:space="preserve">Eerst een uitleg over het </w:t>
      </w:r>
      <w:proofErr w:type="spellStart"/>
      <w:r w:rsidRPr="001D18BF">
        <w:rPr>
          <w:color w:val="7F7F7F" w:themeColor="text1" w:themeTint="80"/>
          <w:sz w:val="28"/>
          <w:szCs w:val="28"/>
        </w:rPr>
        <w:t>oerbrein</w:t>
      </w:r>
      <w:proofErr w:type="spellEnd"/>
      <w:r w:rsidRPr="001D18BF">
        <w:rPr>
          <w:color w:val="7F7F7F" w:themeColor="text1" w:themeTint="80"/>
          <w:sz w:val="28"/>
          <w:szCs w:val="28"/>
        </w:rPr>
        <w:t xml:space="preserve"> en denkbrein;</w:t>
      </w:r>
    </w:p>
    <w:p w14:paraId="7B873725" w14:textId="77777777" w:rsidR="00227564" w:rsidRPr="001D18BF" w:rsidRDefault="00227564" w:rsidP="001D18BF">
      <w:pPr>
        <w:tabs>
          <w:tab w:val="left" w:pos="709"/>
        </w:tabs>
        <w:spacing w:after="0"/>
        <w:ind w:left="708" w:right="-426"/>
        <w:rPr>
          <w:color w:val="7F7F7F" w:themeColor="text1" w:themeTint="80"/>
          <w:sz w:val="28"/>
          <w:szCs w:val="28"/>
        </w:rPr>
      </w:pPr>
      <w:r w:rsidRPr="001D18BF">
        <w:rPr>
          <w:color w:val="7F7F7F" w:themeColor="text1" w:themeTint="80"/>
          <w:sz w:val="28"/>
          <w:szCs w:val="28"/>
        </w:rPr>
        <w:lastRenderedPageBreak/>
        <w:t xml:space="preserve">Probeer je </w:t>
      </w:r>
      <w:proofErr w:type="spellStart"/>
      <w:r w:rsidRPr="001D18BF">
        <w:rPr>
          <w:color w:val="7F7F7F" w:themeColor="text1" w:themeTint="80"/>
          <w:sz w:val="28"/>
          <w:szCs w:val="28"/>
        </w:rPr>
        <w:t>oerbrein</w:t>
      </w:r>
      <w:proofErr w:type="spellEnd"/>
      <w:r w:rsidRPr="001D18BF">
        <w:rPr>
          <w:color w:val="7F7F7F" w:themeColor="text1" w:themeTint="80"/>
          <w:sz w:val="28"/>
          <w:szCs w:val="28"/>
        </w:rPr>
        <w:t xml:space="preserve"> terug te dringen met je denkbrein, doorschieten naar </w:t>
      </w:r>
      <w:proofErr w:type="spellStart"/>
      <w:r w:rsidRPr="001D18BF">
        <w:rPr>
          <w:color w:val="7F7F7F" w:themeColor="text1" w:themeTint="80"/>
          <w:sz w:val="28"/>
          <w:szCs w:val="28"/>
        </w:rPr>
        <w:t>oerbrein</w:t>
      </w:r>
      <w:proofErr w:type="spellEnd"/>
      <w:r w:rsidRPr="001D18BF">
        <w:rPr>
          <w:color w:val="7F7F7F" w:themeColor="text1" w:themeTint="80"/>
          <w:sz w:val="28"/>
          <w:szCs w:val="28"/>
        </w:rPr>
        <w:t xml:space="preserve"> lost niets op en maakt alles niet beter. Denkbrein maakt je bewuster hoe je meer naar het resultaat kan gaan werken.</w:t>
      </w:r>
    </w:p>
    <w:p w14:paraId="0D5B7B55" w14:textId="77777777" w:rsidR="00227564" w:rsidRPr="001D18BF" w:rsidRDefault="00227564" w:rsidP="001D18BF">
      <w:pPr>
        <w:tabs>
          <w:tab w:val="left" w:pos="709"/>
        </w:tabs>
        <w:spacing w:after="0"/>
        <w:ind w:left="708" w:right="-426"/>
        <w:rPr>
          <w:color w:val="7F7F7F" w:themeColor="text1" w:themeTint="80"/>
          <w:sz w:val="28"/>
          <w:szCs w:val="28"/>
        </w:rPr>
      </w:pPr>
      <w:r w:rsidRPr="001D18BF">
        <w:rPr>
          <w:color w:val="7F7F7F" w:themeColor="text1" w:themeTint="80"/>
          <w:sz w:val="28"/>
          <w:szCs w:val="28"/>
        </w:rPr>
        <w:t xml:space="preserve">Angst zit dieper en heeft meer aandacht nodig, </w:t>
      </w:r>
      <w:proofErr w:type="spellStart"/>
      <w:r w:rsidRPr="001D18BF">
        <w:rPr>
          <w:color w:val="7F7F7F" w:themeColor="text1" w:themeTint="80"/>
          <w:sz w:val="28"/>
          <w:szCs w:val="28"/>
        </w:rPr>
        <w:t>mn</w:t>
      </w:r>
      <w:proofErr w:type="spellEnd"/>
      <w:r w:rsidRPr="001D18BF">
        <w:rPr>
          <w:color w:val="7F7F7F" w:themeColor="text1" w:themeTint="80"/>
          <w:sz w:val="28"/>
          <w:szCs w:val="28"/>
        </w:rPr>
        <w:t xml:space="preserve"> richten naar oplossingen</w:t>
      </w:r>
    </w:p>
    <w:p w14:paraId="09972D25" w14:textId="77777777" w:rsidR="00227564" w:rsidRPr="001D18BF" w:rsidRDefault="00227564" w:rsidP="001D18BF">
      <w:pPr>
        <w:tabs>
          <w:tab w:val="left" w:pos="709"/>
        </w:tabs>
        <w:spacing w:after="0"/>
        <w:ind w:left="708" w:right="-426"/>
        <w:rPr>
          <w:color w:val="7F7F7F" w:themeColor="text1" w:themeTint="80"/>
          <w:sz w:val="28"/>
          <w:szCs w:val="28"/>
        </w:rPr>
      </w:pPr>
      <w:r w:rsidRPr="001D18BF">
        <w:rPr>
          <w:color w:val="7F7F7F" w:themeColor="text1" w:themeTint="80"/>
          <w:sz w:val="28"/>
          <w:szCs w:val="28"/>
        </w:rPr>
        <w:t>Stress is oppervlakkiger en heeft minder tijd nodig om te veranderen.</w:t>
      </w:r>
    </w:p>
    <w:p w14:paraId="07AB9FF0" w14:textId="77777777" w:rsidR="00227564" w:rsidRPr="001D18BF" w:rsidRDefault="00227564" w:rsidP="001D18BF">
      <w:pPr>
        <w:tabs>
          <w:tab w:val="left" w:pos="709"/>
        </w:tabs>
        <w:spacing w:after="0"/>
        <w:ind w:left="708" w:right="-426"/>
        <w:rPr>
          <w:color w:val="7F7F7F" w:themeColor="text1" w:themeTint="80"/>
          <w:sz w:val="28"/>
          <w:szCs w:val="28"/>
        </w:rPr>
      </w:pPr>
      <w:r w:rsidRPr="001D18BF">
        <w:rPr>
          <w:color w:val="7F7F7F" w:themeColor="text1" w:themeTint="80"/>
          <w:sz w:val="28"/>
          <w:szCs w:val="28"/>
        </w:rPr>
        <w:t>Mentale training kan helpen, en soms zijn een enkele tot een paar sessies al voldoende om resultaat te krijgen.</w:t>
      </w:r>
    </w:p>
    <w:p w14:paraId="5E237634" w14:textId="77777777" w:rsidR="00227564" w:rsidRPr="001D18BF" w:rsidRDefault="00227564" w:rsidP="001D18BF">
      <w:pPr>
        <w:tabs>
          <w:tab w:val="left" w:pos="709"/>
        </w:tabs>
        <w:spacing w:after="0"/>
        <w:ind w:left="708" w:right="-426"/>
        <w:rPr>
          <w:color w:val="7F7F7F" w:themeColor="text1" w:themeTint="80"/>
          <w:sz w:val="28"/>
          <w:szCs w:val="28"/>
        </w:rPr>
      </w:pPr>
      <w:r w:rsidRPr="001D18BF">
        <w:rPr>
          <w:color w:val="7F7F7F" w:themeColor="text1" w:themeTint="80"/>
          <w:sz w:val="28"/>
          <w:szCs w:val="28"/>
        </w:rPr>
        <w:t>Sabrien heeft 2 online werkboeken beschikbaar, paardrijden zonder angst, wedstrijdstress. Zij geeft ook individuele sessies, zonder paard</w:t>
      </w:r>
    </w:p>
    <w:p w14:paraId="117A95B1" w14:textId="77777777" w:rsidR="00227564" w:rsidRPr="001D18BF" w:rsidRDefault="00227564" w:rsidP="001D18BF">
      <w:pPr>
        <w:tabs>
          <w:tab w:val="left" w:pos="709"/>
        </w:tabs>
        <w:spacing w:after="0"/>
        <w:ind w:left="708" w:right="-426"/>
        <w:rPr>
          <w:color w:val="7F7F7F" w:themeColor="text1" w:themeTint="80"/>
          <w:sz w:val="28"/>
          <w:szCs w:val="28"/>
        </w:rPr>
      </w:pPr>
      <w:r w:rsidRPr="001D18BF">
        <w:rPr>
          <w:color w:val="7F7F7F" w:themeColor="text1" w:themeTint="80"/>
          <w:sz w:val="28"/>
          <w:szCs w:val="28"/>
        </w:rPr>
        <w:t>Angsttrajecten,  is wat andere begeleiding nodig ook met paard</w:t>
      </w:r>
    </w:p>
    <w:p w14:paraId="26CD50E3" w14:textId="77777777" w:rsidR="00227564" w:rsidRPr="001D18BF" w:rsidRDefault="00227564" w:rsidP="001D18BF">
      <w:pPr>
        <w:tabs>
          <w:tab w:val="left" w:pos="709"/>
        </w:tabs>
        <w:spacing w:after="0"/>
        <w:ind w:left="708" w:right="-426"/>
        <w:rPr>
          <w:color w:val="7F7F7F" w:themeColor="text1" w:themeTint="80"/>
          <w:sz w:val="28"/>
          <w:szCs w:val="28"/>
        </w:rPr>
      </w:pPr>
      <w:hyperlink r:id="rId8" w:history="1">
        <w:r w:rsidRPr="001D18BF">
          <w:rPr>
            <w:rStyle w:val="Hyperlink"/>
            <w:color w:val="7F7F7F" w:themeColor="text1" w:themeTint="80"/>
            <w:sz w:val="28"/>
            <w:szCs w:val="28"/>
          </w:rPr>
          <w:t>www.SabrienvanDijk.nl</w:t>
        </w:r>
      </w:hyperlink>
    </w:p>
    <w:p w14:paraId="2DA4E70A" w14:textId="77777777" w:rsidR="00227564" w:rsidRPr="001D18BF" w:rsidRDefault="00227564" w:rsidP="001D18BF">
      <w:pPr>
        <w:tabs>
          <w:tab w:val="left" w:pos="709"/>
        </w:tabs>
        <w:spacing w:after="0"/>
        <w:ind w:left="708" w:right="-426"/>
        <w:rPr>
          <w:color w:val="7F7F7F" w:themeColor="text1" w:themeTint="80"/>
          <w:sz w:val="28"/>
          <w:szCs w:val="28"/>
        </w:rPr>
      </w:pPr>
      <w:r w:rsidRPr="001D18BF">
        <w:rPr>
          <w:color w:val="7F7F7F" w:themeColor="text1" w:themeTint="80"/>
          <w:sz w:val="28"/>
          <w:szCs w:val="28"/>
        </w:rPr>
        <w:t>Er zijn eveneens workshops voor verenigingen, programma in overleg</w:t>
      </w:r>
    </w:p>
    <w:p w14:paraId="2A40248E" w14:textId="77777777" w:rsidR="00227564" w:rsidRPr="001D18BF" w:rsidRDefault="00227564" w:rsidP="001D18BF">
      <w:pPr>
        <w:tabs>
          <w:tab w:val="left" w:pos="709"/>
        </w:tabs>
        <w:spacing w:after="0"/>
        <w:ind w:left="708" w:right="-426"/>
        <w:rPr>
          <w:color w:val="7F7F7F" w:themeColor="text1" w:themeTint="80"/>
          <w:sz w:val="28"/>
          <w:szCs w:val="28"/>
        </w:rPr>
      </w:pPr>
    </w:p>
    <w:p w14:paraId="79C71EB8" w14:textId="58448C4B" w:rsidR="00227564" w:rsidRDefault="00227564" w:rsidP="001D18BF">
      <w:pPr>
        <w:tabs>
          <w:tab w:val="left" w:pos="709"/>
        </w:tabs>
        <w:spacing w:after="0"/>
        <w:ind w:left="708" w:right="-426"/>
        <w:rPr>
          <w:color w:val="8496B0" w:themeColor="text2" w:themeTint="99"/>
          <w:sz w:val="28"/>
          <w:szCs w:val="28"/>
        </w:rPr>
      </w:pPr>
      <w:r w:rsidRPr="001D18BF">
        <w:rPr>
          <w:color w:val="7F7F7F" w:themeColor="text1" w:themeTint="80"/>
          <w:sz w:val="28"/>
          <w:szCs w:val="28"/>
        </w:rPr>
        <w:t xml:space="preserve">Voor je paard is een andere manier toepassing, denk dan aan bv </w:t>
      </w:r>
      <w:proofErr w:type="spellStart"/>
      <w:r w:rsidRPr="001D18BF">
        <w:rPr>
          <w:color w:val="7F7F7F" w:themeColor="text1" w:themeTint="80"/>
          <w:sz w:val="28"/>
          <w:szCs w:val="28"/>
        </w:rPr>
        <w:t>Parelli</w:t>
      </w:r>
      <w:proofErr w:type="spellEnd"/>
      <w:r w:rsidRPr="001D18BF">
        <w:rPr>
          <w:color w:val="7F7F7F" w:themeColor="text1" w:themeTint="80"/>
          <w:sz w:val="28"/>
          <w:szCs w:val="28"/>
        </w:rPr>
        <w:t xml:space="preserve">, </w:t>
      </w:r>
      <w:proofErr w:type="spellStart"/>
      <w:r w:rsidRPr="001D18BF">
        <w:rPr>
          <w:color w:val="7F7F7F" w:themeColor="text1" w:themeTint="80"/>
          <w:sz w:val="28"/>
          <w:szCs w:val="28"/>
        </w:rPr>
        <w:t>natural</w:t>
      </w:r>
      <w:proofErr w:type="spellEnd"/>
      <w:r w:rsidRPr="001D18BF">
        <w:rPr>
          <w:color w:val="7F7F7F" w:themeColor="text1" w:themeTint="80"/>
          <w:sz w:val="28"/>
          <w:szCs w:val="28"/>
        </w:rPr>
        <w:t xml:space="preserve"> </w:t>
      </w:r>
      <w:proofErr w:type="spellStart"/>
      <w:r w:rsidRPr="001D18BF">
        <w:rPr>
          <w:color w:val="7F7F7F" w:themeColor="text1" w:themeTint="80"/>
          <w:sz w:val="28"/>
          <w:szCs w:val="28"/>
        </w:rPr>
        <w:t>horsemanship</w:t>
      </w:r>
      <w:proofErr w:type="spellEnd"/>
      <w:r w:rsidRPr="001D18BF">
        <w:rPr>
          <w:color w:val="7F7F7F" w:themeColor="text1" w:themeTint="80"/>
          <w:sz w:val="28"/>
          <w:szCs w:val="28"/>
        </w:rPr>
        <w:t xml:space="preserve">, grondwerk, </w:t>
      </w:r>
      <w:proofErr w:type="spellStart"/>
      <w:r w:rsidRPr="001D18BF">
        <w:rPr>
          <w:color w:val="7F7F7F" w:themeColor="text1" w:themeTint="80"/>
          <w:sz w:val="28"/>
          <w:szCs w:val="28"/>
        </w:rPr>
        <w:t>ea</w:t>
      </w:r>
      <w:proofErr w:type="spellEnd"/>
      <w:r w:rsidRPr="001D18BF">
        <w:rPr>
          <w:color w:val="7F7F7F" w:themeColor="text1" w:themeTint="80"/>
          <w:sz w:val="28"/>
          <w:szCs w:val="28"/>
        </w:rPr>
        <w:t xml:space="preserve">. Die methodes geeft Sabrien </w:t>
      </w:r>
      <w:r>
        <w:rPr>
          <w:color w:val="8496B0" w:themeColor="text2" w:themeTint="99"/>
          <w:sz w:val="28"/>
          <w:szCs w:val="28"/>
        </w:rPr>
        <w:t>niet.</w:t>
      </w:r>
    </w:p>
    <w:p w14:paraId="66F26F74" w14:textId="77777777" w:rsidR="00227564" w:rsidRPr="00F34FEA" w:rsidRDefault="00227564" w:rsidP="00227564">
      <w:pPr>
        <w:tabs>
          <w:tab w:val="left" w:pos="709"/>
        </w:tabs>
        <w:spacing w:after="0"/>
        <w:ind w:right="-426"/>
        <w:rPr>
          <w:color w:val="8496B0" w:themeColor="text2" w:themeTint="99"/>
          <w:sz w:val="28"/>
          <w:szCs w:val="28"/>
        </w:rPr>
      </w:pPr>
    </w:p>
    <w:p w14:paraId="7DAAA3A8" w14:textId="77777777" w:rsidR="00227564" w:rsidRPr="001D18BF" w:rsidRDefault="00227564" w:rsidP="00227564">
      <w:pPr>
        <w:tabs>
          <w:tab w:val="left" w:pos="709"/>
        </w:tabs>
        <w:spacing w:after="0"/>
        <w:ind w:right="-426"/>
        <w:rPr>
          <w:b/>
          <w:bCs/>
          <w:sz w:val="28"/>
          <w:szCs w:val="28"/>
        </w:rPr>
      </w:pPr>
      <w:r>
        <w:rPr>
          <w:sz w:val="28"/>
          <w:szCs w:val="28"/>
        </w:rPr>
        <w:t>13.</w:t>
      </w:r>
      <w:r>
        <w:rPr>
          <w:sz w:val="28"/>
          <w:szCs w:val="28"/>
        </w:rPr>
        <w:tab/>
        <w:t xml:space="preserve">  </w:t>
      </w:r>
      <w:r w:rsidRPr="001D18BF">
        <w:rPr>
          <w:b/>
          <w:bCs/>
          <w:sz w:val="28"/>
          <w:szCs w:val="28"/>
        </w:rPr>
        <w:t>Sluiting om 22</w:t>
      </w:r>
      <w:r w:rsidRPr="001D18BF">
        <w:rPr>
          <w:b/>
          <w:bCs/>
          <w:color w:val="388600"/>
          <w:sz w:val="28"/>
          <w:szCs w:val="28"/>
        </w:rPr>
        <w:t>.</w:t>
      </w:r>
      <w:r w:rsidRPr="001D18BF">
        <w:rPr>
          <w:b/>
          <w:bCs/>
          <w:sz w:val="28"/>
          <w:szCs w:val="28"/>
        </w:rPr>
        <w:t>15uur</w:t>
      </w:r>
    </w:p>
    <w:p w14:paraId="1655612A" w14:textId="77777777" w:rsidR="00227564" w:rsidRDefault="00227564" w:rsidP="00227564">
      <w:pPr>
        <w:tabs>
          <w:tab w:val="left" w:pos="709"/>
        </w:tabs>
        <w:spacing w:after="0"/>
        <w:ind w:right="-426"/>
        <w:rPr>
          <w:sz w:val="28"/>
          <w:szCs w:val="28"/>
        </w:rPr>
      </w:pPr>
    </w:p>
    <w:p w14:paraId="647D48EB" w14:textId="77777777" w:rsidR="00227564" w:rsidRDefault="00227564" w:rsidP="00227564">
      <w:pPr>
        <w:tabs>
          <w:tab w:val="left" w:pos="709"/>
        </w:tabs>
        <w:spacing w:after="0"/>
        <w:ind w:right="-426"/>
        <w:rPr>
          <w:sz w:val="28"/>
          <w:szCs w:val="28"/>
        </w:rPr>
      </w:pPr>
    </w:p>
    <w:p w14:paraId="0D0FD704" w14:textId="77777777" w:rsidR="004215B8" w:rsidRDefault="004215B8"/>
    <w:sectPr w:rsidR="004215B8" w:rsidSect="00227564">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098F" w14:textId="77777777" w:rsidR="003E1DAF" w:rsidRDefault="003E1DAF">
      <w:pPr>
        <w:spacing w:after="0" w:line="240" w:lineRule="auto"/>
      </w:pPr>
      <w:r>
        <w:separator/>
      </w:r>
    </w:p>
  </w:endnote>
  <w:endnote w:type="continuationSeparator" w:id="0">
    <w:p w14:paraId="01DF09E0" w14:textId="77777777" w:rsidR="003E1DAF" w:rsidRDefault="003E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C821" w14:textId="77777777" w:rsidR="00227564" w:rsidRDefault="00227564">
    <w:pPr>
      <w:pStyle w:val="Voetteks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F008" w14:textId="77777777" w:rsidR="003E1DAF" w:rsidRDefault="003E1DAF">
      <w:pPr>
        <w:spacing w:after="0" w:line="240" w:lineRule="auto"/>
      </w:pPr>
      <w:r>
        <w:separator/>
      </w:r>
    </w:p>
  </w:footnote>
  <w:footnote w:type="continuationSeparator" w:id="0">
    <w:p w14:paraId="40062518" w14:textId="77777777" w:rsidR="003E1DAF" w:rsidRDefault="003E1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5635" w14:textId="77777777" w:rsidR="00227564" w:rsidRDefault="00227564">
    <w:pPr>
      <w:pStyle w:val="Koptekst"/>
    </w:pPr>
  </w:p>
  <w:p w14:paraId="3EEF0C3E" w14:textId="77777777" w:rsidR="00227564" w:rsidRDefault="002275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23E"/>
    <w:multiLevelType w:val="hybridMultilevel"/>
    <w:tmpl w:val="E02A5FEE"/>
    <w:lvl w:ilvl="0" w:tplc="525E2F88">
      <w:start w:val="1"/>
      <w:numFmt w:val="decimal"/>
      <w:lvlText w:val="%1."/>
      <w:lvlJc w:val="left"/>
      <w:pPr>
        <w:ind w:left="502"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507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30"/>
    <w:rsid w:val="00107CE9"/>
    <w:rsid w:val="001D18BF"/>
    <w:rsid w:val="00227564"/>
    <w:rsid w:val="003834F3"/>
    <w:rsid w:val="003E1DAF"/>
    <w:rsid w:val="003F5C0B"/>
    <w:rsid w:val="004215B8"/>
    <w:rsid w:val="00472549"/>
    <w:rsid w:val="004B4F73"/>
    <w:rsid w:val="007D302C"/>
    <w:rsid w:val="0092143F"/>
    <w:rsid w:val="009A5A97"/>
    <w:rsid w:val="009E4224"/>
    <w:rsid w:val="009F7387"/>
    <w:rsid w:val="00A10D97"/>
    <w:rsid w:val="00AC1FB5"/>
    <w:rsid w:val="00B07A3C"/>
    <w:rsid w:val="00B83A42"/>
    <w:rsid w:val="00B84630"/>
    <w:rsid w:val="00C52C65"/>
    <w:rsid w:val="00DC290B"/>
    <w:rsid w:val="00DC632D"/>
    <w:rsid w:val="00E00FBD"/>
    <w:rsid w:val="00E979E2"/>
    <w:rsid w:val="00F34D49"/>
    <w:rsid w:val="00FE44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5E73"/>
  <w15:chartTrackingRefBased/>
  <w15:docId w15:val="{F81F3620-102A-4B53-8F6F-58F4B8F9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7564"/>
    <w:pPr>
      <w:spacing w:after="200" w:line="276" w:lineRule="auto"/>
    </w:pPr>
    <w:rPr>
      <w:kern w:val="0"/>
      <w14:ligatures w14:val="none"/>
    </w:rPr>
  </w:style>
  <w:style w:type="paragraph" w:styleId="Kop1">
    <w:name w:val="heading 1"/>
    <w:basedOn w:val="Standaard"/>
    <w:next w:val="Standaard"/>
    <w:link w:val="Kop1Char"/>
    <w:uiPriority w:val="9"/>
    <w:qFormat/>
    <w:rsid w:val="00B8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46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46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46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46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46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46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46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6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46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46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46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46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46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46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46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4630"/>
    <w:rPr>
      <w:rFonts w:eastAsiaTheme="majorEastAsia" w:cstheme="majorBidi"/>
      <w:color w:val="272727" w:themeColor="text1" w:themeTint="D8"/>
    </w:rPr>
  </w:style>
  <w:style w:type="paragraph" w:styleId="Titel">
    <w:name w:val="Title"/>
    <w:basedOn w:val="Standaard"/>
    <w:next w:val="Standaard"/>
    <w:link w:val="TitelChar"/>
    <w:uiPriority w:val="10"/>
    <w:qFormat/>
    <w:rsid w:val="00B8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6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6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46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46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4630"/>
    <w:rPr>
      <w:i/>
      <w:iCs/>
      <w:color w:val="404040" w:themeColor="text1" w:themeTint="BF"/>
    </w:rPr>
  </w:style>
  <w:style w:type="paragraph" w:styleId="Lijstalinea">
    <w:name w:val="List Paragraph"/>
    <w:basedOn w:val="Standaard"/>
    <w:uiPriority w:val="34"/>
    <w:qFormat/>
    <w:rsid w:val="00B84630"/>
    <w:pPr>
      <w:ind w:left="720"/>
      <w:contextualSpacing/>
    </w:pPr>
  </w:style>
  <w:style w:type="character" w:styleId="Intensievebenadrukking">
    <w:name w:val="Intense Emphasis"/>
    <w:basedOn w:val="Standaardalinea-lettertype"/>
    <w:uiPriority w:val="21"/>
    <w:qFormat/>
    <w:rsid w:val="00B84630"/>
    <w:rPr>
      <w:i/>
      <w:iCs/>
      <w:color w:val="2F5496" w:themeColor="accent1" w:themeShade="BF"/>
    </w:rPr>
  </w:style>
  <w:style w:type="paragraph" w:styleId="Duidelijkcitaat">
    <w:name w:val="Intense Quote"/>
    <w:basedOn w:val="Standaard"/>
    <w:next w:val="Standaard"/>
    <w:link w:val="DuidelijkcitaatChar"/>
    <w:uiPriority w:val="30"/>
    <w:qFormat/>
    <w:rsid w:val="00B8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4630"/>
    <w:rPr>
      <w:i/>
      <w:iCs/>
      <w:color w:val="2F5496" w:themeColor="accent1" w:themeShade="BF"/>
    </w:rPr>
  </w:style>
  <w:style w:type="character" w:styleId="Intensieveverwijzing">
    <w:name w:val="Intense Reference"/>
    <w:basedOn w:val="Standaardalinea-lettertype"/>
    <w:uiPriority w:val="32"/>
    <w:qFormat/>
    <w:rsid w:val="00B84630"/>
    <w:rPr>
      <w:b/>
      <w:bCs/>
      <w:smallCaps/>
      <w:color w:val="2F5496" w:themeColor="accent1" w:themeShade="BF"/>
      <w:spacing w:val="5"/>
    </w:rPr>
  </w:style>
  <w:style w:type="paragraph" w:customStyle="1" w:styleId="Default">
    <w:name w:val="Default"/>
    <w:rsid w:val="00227564"/>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Koptekst">
    <w:name w:val="header"/>
    <w:basedOn w:val="Standaard"/>
    <w:link w:val="KoptekstChar"/>
    <w:uiPriority w:val="99"/>
    <w:unhideWhenUsed/>
    <w:rsid w:val="002275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7564"/>
    <w:rPr>
      <w:kern w:val="0"/>
      <w14:ligatures w14:val="none"/>
    </w:rPr>
  </w:style>
  <w:style w:type="paragraph" w:styleId="Voettekst">
    <w:name w:val="footer"/>
    <w:basedOn w:val="Standaard"/>
    <w:link w:val="VoettekstChar"/>
    <w:uiPriority w:val="99"/>
    <w:unhideWhenUsed/>
    <w:rsid w:val="002275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7564"/>
    <w:rPr>
      <w:kern w:val="0"/>
      <w14:ligatures w14:val="none"/>
    </w:rPr>
  </w:style>
  <w:style w:type="character" w:styleId="Hyperlink">
    <w:name w:val="Hyperlink"/>
    <w:basedOn w:val="Standaardalinea-lettertype"/>
    <w:uiPriority w:val="99"/>
    <w:unhideWhenUsed/>
    <w:rsid w:val="002275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rienvanDijk.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F236A-F157-4B96-A733-F262AEE5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1823</Words>
  <Characters>10068</Characters>
  <Application>Microsoft Office Word</Application>
  <DocSecurity>0</DocSecurity>
  <Lines>214</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Jansen</dc:creator>
  <cp:keywords/>
  <dc:description/>
  <cp:lastModifiedBy>Marina Burger</cp:lastModifiedBy>
  <cp:revision>1</cp:revision>
  <cp:lastPrinted>2026-03-05T14:03:00Z</cp:lastPrinted>
  <dcterms:created xsi:type="dcterms:W3CDTF">2026-02-27T21:15:00Z</dcterms:created>
  <dcterms:modified xsi:type="dcterms:W3CDTF">2026-03-13T08:51:00Z</dcterms:modified>
</cp:coreProperties>
</file>